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0BA" w:rsidRDefault="000230BA">
      <w:pPr>
        <w:rPr>
          <w:rFonts w:ascii="Bauhaus 93" w:hAnsi="Bauhaus 93"/>
          <w:sz w:val="36"/>
          <w:szCs w:val="36"/>
        </w:rPr>
      </w:pPr>
      <w:r w:rsidRPr="000230BA">
        <w:rPr>
          <w:rFonts w:ascii="Bauhaus 93" w:hAnsi="Bauhaus 93"/>
          <w:sz w:val="36"/>
          <w:szCs w:val="36"/>
        </w:rPr>
        <w:t>Référence à l’avenir</w:t>
      </w:r>
    </w:p>
    <w:p w:rsidR="00856697" w:rsidRPr="00B21B8A" w:rsidRDefault="000230BA" w:rsidP="001D52DB">
      <w:pPr>
        <w:spacing w:line="240" w:lineRule="auto"/>
        <w:contextualSpacing/>
        <w:rPr>
          <w:rFonts w:ascii="Arial Narrow" w:hAnsi="Arial Narrow"/>
          <w:sz w:val="26"/>
          <w:szCs w:val="26"/>
        </w:rPr>
      </w:pPr>
      <w:r w:rsidRPr="00B21B8A">
        <w:rPr>
          <w:rFonts w:ascii="Arial Narrow" w:hAnsi="Arial Narrow"/>
          <w:sz w:val="26"/>
          <w:szCs w:val="26"/>
        </w:rPr>
        <w:t>Il n’existe pas de temps futur en anglais (TENSE). Il ya plusieurs manières de se référer au futur (TIME)</w:t>
      </w:r>
    </w:p>
    <w:p w:rsidR="000230BA" w:rsidRPr="00B21B8A" w:rsidRDefault="000230BA" w:rsidP="001D52DB">
      <w:pPr>
        <w:spacing w:line="240" w:lineRule="auto"/>
        <w:contextualSpacing/>
        <w:rPr>
          <w:rFonts w:ascii="Arial Narrow" w:hAnsi="Arial Narrow"/>
          <w:sz w:val="26"/>
          <w:szCs w:val="26"/>
        </w:rPr>
      </w:pPr>
      <w:r w:rsidRPr="00B21B8A">
        <w:rPr>
          <w:rFonts w:ascii="Arial Narrow" w:hAnsi="Arial Narrow"/>
          <w:sz w:val="26"/>
          <w:szCs w:val="26"/>
        </w:rPr>
        <w:t>Le renvoi à l’avenit se fait grâce à des formes appartenant à diverses catégories grammaticales :</w:t>
      </w:r>
    </w:p>
    <w:p w:rsidR="000230BA" w:rsidRPr="00B21B8A" w:rsidRDefault="000230BA" w:rsidP="001D52DB">
      <w:pPr>
        <w:spacing w:line="240" w:lineRule="auto"/>
        <w:contextualSpacing/>
        <w:rPr>
          <w:rFonts w:ascii="Arial Narrow" w:hAnsi="Arial Narrow"/>
          <w:sz w:val="26"/>
          <w:szCs w:val="26"/>
        </w:rPr>
      </w:pPr>
      <w:r w:rsidRPr="00B21B8A">
        <w:rPr>
          <w:rFonts w:ascii="Arial Narrow" w:hAnsi="Arial Narrow"/>
          <w:sz w:val="26"/>
          <w:szCs w:val="26"/>
        </w:rPr>
        <w:t>-le modal WILL</w:t>
      </w:r>
    </w:p>
    <w:p w:rsidR="000230BA" w:rsidRPr="00B21B8A" w:rsidRDefault="000230BA" w:rsidP="001D52DB">
      <w:pPr>
        <w:spacing w:line="240" w:lineRule="auto"/>
        <w:contextualSpacing/>
        <w:rPr>
          <w:rFonts w:ascii="Arial Narrow" w:hAnsi="Arial Narrow"/>
          <w:sz w:val="26"/>
          <w:szCs w:val="26"/>
        </w:rPr>
      </w:pPr>
      <w:r w:rsidRPr="00B21B8A">
        <w:rPr>
          <w:rFonts w:ascii="Arial Narrow" w:hAnsi="Arial Narrow"/>
          <w:sz w:val="26"/>
          <w:szCs w:val="26"/>
        </w:rPr>
        <w:t>-le modal SHALL</w:t>
      </w:r>
      <w:r w:rsidRPr="00B21B8A">
        <w:rPr>
          <w:rFonts w:ascii="Arial Narrow" w:hAnsi="Arial Narrow"/>
          <w:sz w:val="26"/>
          <w:szCs w:val="26"/>
        </w:rPr>
        <w:br/>
        <w:t xml:space="preserve">-la </w:t>
      </w:r>
      <w:proofErr w:type="gramStart"/>
      <w:r w:rsidRPr="00B21B8A">
        <w:rPr>
          <w:rFonts w:ascii="Arial Narrow" w:hAnsi="Arial Narrow"/>
          <w:sz w:val="26"/>
          <w:szCs w:val="26"/>
        </w:rPr>
        <w:t>construction  BE</w:t>
      </w:r>
      <w:proofErr w:type="gramEnd"/>
      <w:r w:rsidRPr="00B21B8A">
        <w:rPr>
          <w:rFonts w:ascii="Arial Narrow" w:hAnsi="Arial Narrow"/>
          <w:sz w:val="26"/>
          <w:szCs w:val="26"/>
        </w:rPr>
        <w:t xml:space="preserve"> GOING TO</w:t>
      </w:r>
    </w:p>
    <w:p w:rsidR="000230BA" w:rsidRPr="00B21B8A" w:rsidRDefault="000230BA" w:rsidP="001D52DB">
      <w:pPr>
        <w:spacing w:line="240" w:lineRule="auto"/>
        <w:contextualSpacing/>
        <w:rPr>
          <w:rFonts w:ascii="Arial Narrow" w:hAnsi="Arial Narrow"/>
          <w:sz w:val="26"/>
          <w:szCs w:val="26"/>
        </w:rPr>
      </w:pPr>
      <w:r w:rsidRPr="00B21B8A">
        <w:rPr>
          <w:rFonts w:ascii="Arial Narrow" w:hAnsi="Arial Narrow"/>
          <w:sz w:val="26"/>
          <w:szCs w:val="26"/>
        </w:rPr>
        <w:t>-Les deux formes de présent (simple et be+ -ING)</w:t>
      </w:r>
    </w:p>
    <w:p w:rsidR="000230BA" w:rsidRPr="00B21B8A" w:rsidRDefault="000230BA" w:rsidP="001D52DB">
      <w:pPr>
        <w:spacing w:line="240" w:lineRule="auto"/>
        <w:contextualSpacing/>
        <w:rPr>
          <w:rFonts w:ascii="Arial Narrow" w:hAnsi="Arial Narrow"/>
          <w:sz w:val="26"/>
          <w:szCs w:val="26"/>
        </w:rPr>
      </w:pPr>
      <w:r w:rsidRPr="00B21B8A">
        <w:rPr>
          <w:rFonts w:ascii="Arial Narrow" w:hAnsi="Arial Narrow"/>
          <w:sz w:val="26"/>
          <w:szCs w:val="26"/>
        </w:rPr>
        <w:t>-le modal WILL + BE+ -ING</w:t>
      </w:r>
    </w:p>
    <w:p w:rsidR="000230BA" w:rsidRPr="00B21B8A" w:rsidRDefault="000230BA" w:rsidP="000230BA">
      <w:pPr>
        <w:rPr>
          <w:rFonts w:ascii="Arial Narrow" w:hAnsi="Arial Narrow"/>
          <w:sz w:val="26"/>
          <w:szCs w:val="26"/>
        </w:rPr>
      </w:pPr>
    </w:p>
    <w:p w:rsidR="000230BA" w:rsidRPr="00B21B8A" w:rsidRDefault="000230BA" w:rsidP="001D52DB">
      <w:pPr>
        <w:spacing w:line="240" w:lineRule="auto"/>
        <w:contextualSpacing/>
        <w:rPr>
          <w:rFonts w:ascii="Arial Narrow" w:hAnsi="Arial Narrow"/>
          <w:sz w:val="26"/>
          <w:szCs w:val="26"/>
        </w:rPr>
      </w:pPr>
      <w:r w:rsidRPr="00B21B8A">
        <w:rPr>
          <w:rFonts w:ascii="Segoe UI Emoji" w:hAnsi="Segoe UI Emoji" w:cs="Segoe UI Emoji"/>
          <w:sz w:val="26"/>
          <w:szCs w:val="26"/>
        </w:rPr>
        <w:t>☺</w:t>
      </w:r>
      <w:r w:rsidRPr="00B21B8A">
        <w:rPr>
          <w:rFonts w:ascii="Arial Narrow" w:hAnsi="Arial Narrow"/>
          <w:sz w:val="26"/>
          <w:szCs w:val="26"/>
        </w:rPr>
        <w:t xml:space="preserve"> Le modal WILL</w:t>
      </w:r>
    </w:p>
    <w:p w:rsidR="000230BA" w:rsidRPr="00B21B8A" w:rsidRDefault="001D52DB" w:rsidP="001D52DB">
      <w:pPr>
        <w:spacing w:line="240" w:lineRule="auto"/>
        <w:contextualSpacing/>
        <w:rPr>
          <w:rFonts w:ascii="Arial Narrow" w:hAnsi="Arial Narrow"/>
          <w:sz w:val="26"/>
          <w:szCs w:val="26"/>
        </w:rPr>
      </w:pPr>
      <w:r w:rsidRPr="00B21B8A">
        <w:rPr>
          <w:rFonts w:ascii="Arial Narrow" w:hAnsi="Arial Narrow"/>
          <w:sz w:val="26"/>
          <w:szCs w:val="26"/>
        </w:rPr>
        <w:t xml:space="preserve">La valeur de WILL est de renvoyer à une prédiction faite par </w:t>
      </w:r>
      <w:proofErr w:type="gramStart"/>
      <w:r w:rsidRPr="00B21B8A">
        <w:rPr>
          <w:rFonts w:ascii="Arial Narrow" w:hAnsi="Arial Narrow"/>
          <w:sz w:val="26"/>
          <w:szCs w:val="26"/>
        </w:rPr>
        <w:t>l’énonciateur  et</w:t>
      </w:r>
      <w:proofErr w:type="gramEnd"/>
      <w:r w:rsidRPr="00B21B8A">
        <w:rPr>
          <w:rFonts w:ascii="Arial Narrow" w:hAnsi="Arial Narrow"/>
          <w:sz w:val="26"/>
          <w:szCs w:val="26"/>
        </w:rPr>
        <w:t>/ou d’indiquer la volonté ou le comportement caractéristique du sujet grammatical</w:t>
      </w:r>
    </w:p>
    <w:p w:rsidR="001D52DB" w:rsidRPr="00B21B8A" w:rsidRDefault="001D52DB" w:rsidP="001D52DB">
      <w:pPr>
        <w:spacing w:line="240" w:lineRule="auto"/>
        <w:contextualSpacing/>
        <w:rPr>
          <w:rFonts w:ascii="Arial Narrow" w:hAnsi="Arial Narrow"/>
          <w:i/>
          <w:color w:val="92D050"/>
          <w:sz w:val="26"/>
          <w:szCs w:val="26"/>
        </w:rPr>
      </w:pPr>
      <w:r w:rsidRPr="00B21B8A">
        <w:rPr>
          <w:rFonts w:ascii="Arial Narrow" w:hAnsi="Arial Narrow"/>
          <w:sz w:val="26"/>
          <w:szCs w:val="26"/>
        </w:rPr>
        <w:t xml:space="preserve">Prédiction : </w:t>
      </w:r>
      <w:r w:rsidRPr="00B21B8A">
        <w:rPr>
          <w:rFonts w:ascii="Arial Narrow" w:hAnsi="Arial Narrow"/>
          <w:i/>
          <w:color w:val="92D050"/>
          <w:sz w:val="26"/>
          <w:szCs w:val="26"/>
        </w:rPr>
        <w:t>It will rain tomorrow</w:t>
      </w:r>
    </w:p>
    <w:p w:rsidR="001D52DB" w:rsidRPr="00B21B8A" w:rsidRDefault="001D52DB" w:rsidP="001D52DB">
      <w:pPr>
        <w:spacing w:line="240" w:lineRule="auto"/>
        <w:contextualSpacing/>
        <w:rPr>
          <w:rFonts w:ascii="Arial Narrow" w:hAnsi="Arial Narrow"/>
          <w:sz w:val="26"/>
          <w:szCs w:val="26"/>
        </w:rPr>
      </w:pPr>
      <w:r w:rsidRPr="00B21B8A">
        <w:rPr>
          <w:rFonts w:ascii="Arial Narrow" w:hAnsi="Arial Narrow"/>
          <w:sz w:val="26"/>
          <w:szCs w:val="26"/>
        </w:rPr>
        <w:t>Prédiction +volonté </w:t>
      </w:r>
      <w:r w:rsidRPr="00B21B8A">
        <w:rPr>
          <w:rFonts w:ascii="Arial Narrow" w:hAnsi="Arial Narrow"/>
          <w:color w:val="92D050"/>
          <w:sz w:val="26"/>
          <w:szCs w:val="26"/>
        </w:rPr>
        <w:t>: I won’t sign the paper (</w:t>
      </w:r>
      <w:r w:rsidRPr="00B21B8A">
        <w:rPr>
          <w:rFonts w:ascii="Arial Narrow" w:hAnsi="Arial Narrow"/>
          <w:sz w:val="26"/>
          <w:szCs w:val="26"/>
        </w:rPr>
        <w:t>I don’t want to)</w:t>
      </w:r>
    </w:p>
    <w:p w:rsidR="001D52DB" w:rsidRPr="00B21B8A" w:rsidRDefault="001D52DB" w:rsidP="001D52DB">
      <w:pPr>
        <w:spacing w:line="240" w:lineRule="auto"/>
        <w:contextualSpacing/>
        <w:rPr>
          <w:rFonts w:ascii="Arial Narrow" w:hAnsi="Arial Narrow"/>
          <w:sz w:val="26"/>
          <w:szCs w:val="26"/>
        </w:rPr>
      </w:pPr>
      <w:r w:rsidRPr="00B21B8A">
        <w:rPr>
          <w:rFonts w:ascii="Arial Narrow" w:hAnsi="Arial Narrow"/>
          <w:sz w:val="26"/>
          <w:szCs w:val="26"/>
        </w:rPr>
        <w:t xml:space="preserve">Prédiction +caractéristique : </w:t>
      </w:r>
      <w:r w:rsidRPr="00B21B8A">
        <w:rPr>
          <w:rFonts w:ascii="Arial Narrow" w:hAnsi="Arial Narrow"/>
          <w:color w:val="92D050"/>
          <w:sz w:val="26"/>
          <w:szCs w:val="26"/>
        </w:rPr>
        <w:t xml:space="preserve">She will do that sort of thing </w:t>
      </w:r>
      <w:r w:rsidRPr="00B21B8A">
        <w:rPr>
          <w:rFonts w:ascii="Arial Narrow" w:hAnsi="Arial Narrow"/>
          <w:sz w:val="26"/>
          <w:szCs w:val="26"/>
        </w:rPr>
        <w:t xml:space="preserve">(I know </w:t>
      </w:r>
      <w:proofErr w:type="gramStart"/>
      <w:r w:rsidRPr="00B21B8A">
        <w:rPr>
          <w:rFonts w:ascii="Arial Narrow" w:hAnsi="Arial Narrow"/>
          <w:sz w:val="26"/>
          <w:szCs w:val="26"/>
        </w:rPr>
        <w:t>her )</w:t>
      </w:r>
      <w:proofErr w:type="gramEnd"/>
    </w:p>
    <w:p w:rsidR="001D52DB" w:rsidRPr="00B21B8A" w:rsidRDefault="001D52DB" w:rsidP="001D52DB">
      <w:pPr>
        <w:spacing w:line="240" w:lineRule="auto"/>
        <w:contextualSpacing/>
        <w:rPr>
          <w:rFonts w:ascii="Arial Narrow" w:hAnsi="Arial Narrow"/>
          <w:sz w:val="26"/>
          <w:szCs w:val="26"/>
        </w:rPr>
      </w:pPr>
      <w:r w:rsidRPr="00B21B8A">
        <w:rPr>
          <w:rFonts w:ascii="Arial Narrow" w:hAnsi="Arial Narrow"/>
          <w:sz w:val="26"/>
          <w:szCs w:val="26"/>
        </w:rPr>
        <w:t xml:space="preserve">C’est la première façon de faire référence au futur à laquelle on pense. </w:t>
      </w:r>
    </w:p>
    <w:p w:rsidR="001D52DB" w:rsidRPr="00B21B8A" w:rsidRDefault="001D52DB" w:rsidP="001D52DB">
      <w:pPr>
        <w:spacing w:line="240" w:lineRule="auto"/>
        <w:contextualSpacing/>
        <w:rPr>
          <w:rFonts w:ascii="Arial Narrow" w:hAnsi="Arial Narrow"/>
          <w:sz w:val="26"/>
          <w:szCs w:val="26"/>
        </w:rPr>
      </w:pPr>
      <w:r w:rsidRPr="00B21B8A">
        <w:rPr>
          <w:rFonts w:ascii="Arial Narrow" w:hAnsi="Arial Narrow"/>
          <w:sz w:val="26"/>
          <w:szCs w:val="26"/>
        </w:rPr>
        <w:t>WILL est aussi employé lorsque l’énonciateur réagit à une situation :</w:t>
      </w:r>
    </w:p>
    <w:p w:rsidR="001D52DB" w:rsidRPr="00B21B8A" w:rsidRDefault="001D52DB" w:rsidP="001D52DB">
      <w:pPr>
        <w:spacing w:line="240" w:lineRule="auto"/>
        <w:contextualSpacing/>
        <w:rPr>
          <w:rFonts w:ascii="Arial Narrow" w:hAnsi="Arial Narrow"/>
          <w:color w:val="92D050"/>
          <w:sz w:val="26"/>
          <w:szCs w:val="26"/>
        </w:rPr>
      </w:pPr>
      <w:r w:rsidRPr="00B21B8A">
        <w:rPr>
          <w:rFonts w:ascii="Arial Narrow" w:hAnsi="Arial Narrow"/>
          <w:color w:val="92D050"/>
          <w:sz w:val="26"/>
          <w:szCs w:val="26"/>
        </w:rPr>
        <w:t>Don’t worry, I will do it for you</w:t>
      </w:r>
    </w:p>
    <w:p w:rsidR="001D52DB" w:rsidRPr="00B21B8A" w:rsidRDefault="001D52DB" w:rsidP="001D52DB">
      <w:pPr>
        <w:spacing w:line="240" w:lineRule="auto"/>
        <w:contextualSpacing/>
        <w:rPr>
          <w:rFonts w:ascii="Arial Narrow" w:hAnsi="Arial Narrow"/>
          <w:sz w:val="26"/>
          <w:szCs w:val="26"/>
        </w:rPr>
      </w:pPr>
      <w:r w:rsidRPr="00B21B8A">
        <w:rPr>
          <w:rFonts w:ascii="Segoe UI Emoji" w:hAnsi="Segoe UI Emoji" w:cs="Segoe UI Emoji"/>
          <w:sz w:val="26"/>
          <w:szCs w:val="26"/>
        </w:rPr>
        <w:t>☺</w:t>
      </w:r>
      <w:r w:rsidRPr="00B21B8A">
        <w:rPr>
          <w:rFonts w:ascii="Arial Narrow" w:hAnsi="Arial Narrow"/>
          <w:sz w:val="26"/>
          <w:szCs w:val="26"/>
        </w:rPr>
        <w:t>Le modal SHALL</w:t>
      </w:r>
    </w:p>
    <w:p w:rsidR="000230BA" w:rsidRPr="00B21B8A" w:rsidRDefault="000230BA" w:rsidP="001D52DB">
      <w:pPr>
        <w:spacing w:line="240" w:lineRule="auto"/>
        <w:contextualSpacing/>
        <w:rPr>
          <w:rFonts w:ascii="Arial Narrow" w:hAnsi="Arial Narrow"/>
          <w:sz w:val="26"/>
          <w:szCs w:val="26"/>
        </w:rPr>
      </w:pPr>
    </w:p>
    <w:p w:rsidR="000230BA" w:rsidRPr="00B21B8A" w:rsidRDefault="001D52DB" w:rsidP="001D52DB">
      <w:pPr>
        <w:spacing w:line="240" w:lineRule="auto"/>
        <w:contextualSpacing/>
        <w:rPr>
          <w:rFonts w:ascii="Arial Narrow" w:hAnsi="Arial Narrow"/>
          <w:sz w:val="26"/>
          <w:szCs w:val="26"/>
        </w:rPr>
      </w:pPr>
      <w:r w:rsidRPr="00B21B8A">
        <w:rPr>
          <w:rFonts w:ascii="Arial Narrow" w:hAnsi="Arial Narrow"/>
          <w:sz w:val="26"/>
          <w:szCs w:val="26"/>
        </w:rPr>
        <w:t>SHALL est plus formel. Il exprime la contrainte</w:t>
      </w:r>
    </w:p>
    <w:p w:rsidR="001D52DB" w:rsidRPr="00B21B8A" w:rsidRDefault="001D52DB" w:rsidP="001D52DB">
      <w:pPr>
        <w:spacing w:line="240" w:lineRule="auto"/>
        <w:contextualSpacing/>
        <w:rPr>
          <w:rFonts w:ascii="Arial Narrow" w:hAnsi="Arial Narrow"/>
          <w:i/>
          <w:color w:val="92D050"/>
          <w:sz w:val="26"/>
          <w:szCs w:val="26"/>
        </w:rPr>
      </w:pPr>
      <w:r w:rsidRPr="00B21B8A">
        <w:rPr>
          <w:rFonts w:ascii="Arial Narrow" w:hAnsi="Arial Narrow"/>
          <w:i/>
          <w:color w:val="92D050"/>
          <w:sz w:val="26"/>
          <w:szCs w:val="26"/>
        </w:rPr>
        <w:t>Candidates shall remain in their seats until all the papers have been collected</w:t>
      </w:r>
    </w:p>
    <w:p w:rsidR="001D52DB" w:rsidRPr="00B21B8A" w:rsidRDefault="001D52DB" w:rsidP="001D52DB">
      <w:pPr>
        <w:spacing w:line="240" w:lineRule="auto"/>
        <w:contextualSpacing/>
        <w:rPr>
          <w:rFonts w:ascii="Arial Narrow" w:hAnsi="Arial Narrow"/>
          <w:sz w:val="26"/>
          <w:szCs w:val="26"/>
        </w:rPr>
      </w:pPr>
      <w:r w:rsidRPr="00B21B8A">
        <w:rPr>
          <w:rFonts w:ascii="Arial Narrow" w:hAnsi="Arial Narrow"/>
          <w:sz w:val="26"/>
          <w:szCs w:val="26"/>
        </w:rPr>
        <w:t>A la forme interrogative : il s’agit d’une suggestion</w:t>
      </w:r>
    </w:p>
    <w:p w:rsidR="001D52DB" w:rsidRPr="00B21B8A" w:rsidRDefault="001D52DB" w:rsidP="001D52DB">
      <w:pPr>
        <w:spacing w:line="240" w:lineRule="auto"/>
        <w:contextualSpacing/>
        <w:rPr>
          <w:rFonts w:ascii="Arial Narrow" w:hAnsi="Arial Narrow"/>
          <w:i/>
          <w:color w:val="92D050"/>
          <w:sz w:val="26"/>
          <w:szCs w:val="26"/>
        </w:rPr>
      </w:pPr>
      <w:r w:rsidRPr="00B21B8A">
        <w:rPr>
          <w:rFonts w:ascii="Arial Narrow" w:hAnsi="Arial Narrow"/>
          <w:i/>
          <w:color w:val="92D050"/>
          <w:sz w:val="26"/>
          <w:szCs w:val="26"/>
        </w:rPr>
        <w:t>Shall we do the washing-up ?</w:t>
      </w:r>
    </w:p>
    <w:p w:rsidR="001D52DB" w:rsidRPr="00B21B8A" w:rsidRDefault="001D52DB" w:rsidP="001D52DB">
      <w:pPr>
        <w:spacing w:line="240" w:lineRule="auto"/>
        <w:contextualSpacing/>
        <w:rPr>
          <w:rFonts w:ascii="Arial Narrow" w:hAnsi="Arial Narrow" w:cs="Segoe UI Emoji"/>
          <w:i/>
          <w:color w:val="92D050"/>
          <w:sz w:val="26"/>
          <w:szCs w:val="26"/>
        </w:rPr>
      </w:pPr>
    </w:p>
    <w:p w:rsidR="001D52DB" w:rsidRPr="00B21B8A" w:rsidRDefault="001D52DB" w:rsidP="001D52DB">
      <w:pPr>
        <w:spacing w:line="240" w:lineRule="auto"/>
        <w:contextualSpacing/>
        <w:rPr>
          <w:rFonts w:ascii="Arial Narrow" w:hAnsi="Arial Narrow" w:cs="Segoe UI Emoji"/>
          <w:sz w:val="26"/>
          <w:szCs w:val="26"/>
        </w:rPr>
      </w:pPr>
      <w:r w:rsidRPr="00B21B8A">
        <w:rPr>
          <w:rFonts w:ascii="Segoe UI Emoji" w:hAnsi="Segoe UI Emoji" w:cs="Segoe UI Emoji"/>
          <w:sz w:val="26"/>
          <w:szCs w:val="26"/>
        </w:rPr>
        <w:t>☺</w:t>
      </w:r>
      <w:r w:rsidRPr="00B21B8A">
        <w:rPr>
          <w:rFonts w:ascii="Arial Narrow" w:hAnsi="Arial Narrow" w:cs="Segoe UI Emoji"/>
          <w:sz w:val="26"/>
          <w:szCs w:val="26"/>
        </w:rPr>
        <w:t xml:space="preserve"> BE GOING TO</w:t>
      </w:r>
    </w:p>
    <w:p w:rsidR="001D52DB" w:rsidRPr="00B21B8A" w:rsidRDefault="001D52DB" w:rsidP="001D52DB">
      <w:pPr>
        <w:spacing w:line="240" w:lineRule="auto"/>
        <w:contextualSpacing/>
        <w:rPr>
          <w:rFonts w:ascii="Arial Narrow" w:hAnsi="Arial Narrow"/>
          <w:sz w:val="26"/>
          <w:szCs w:val="26"/>
        </w:rPr>
      </w:pPr>
      <w:r w:rsidRPr="00B21B8A">
        <w:rPr>
          <w:rFonts w:ascii="Arial Narrow" w:hAnsi="Arial Narrow"/>
          <w:sz w:val="26"/>
          <w:szCs w:val="26"/>
        </w:rPr>
        <w:t>Futur proche qui exprime une quasi-certitude</w:t>
      </w:r>
    </w:p>
    <w:p w:rsidR="00B21B8A" w:rsidRPr="00B21B8A" w:rsidRDefault="00B21B8A" w:rsidP="001D52DB">
      <w:pPr>
        <w:spacing w:line="240" w:lineRule="auto"/>
        <w:contextualSpacing/>
        <w:rPr>
          <w:rFonts w:ascii="Arial Narrow" w:hAnsi="Arial Narrow"/>
          <w:i/>
          <w:color w:val="00B050"/>
          <w:sz w:val="26"/>
          <w:szCs w:val="26"/>
        </w:rPr>
      </w:pPr>
      <w:r w:rsidRPr="00B21B8A">
        <w:rPr>
          <w:rFonts w:ascii="Arial Narrow" w:hAnsi="Arial Narrow"/>
          <w:i/>
          <w:color w:val="00B050"/>
          <w:sz w:val="26"/>
          <w:szCs w:val="26"/>
        </w:rPr>
        <w:t>I am going to faint</w:t>
      </w:r>
    </w:p>
    <w:p w:rsidR="00B21B8A" w:rsidRPr="00B21B8A" w:rsidRDefault="00B21B8A" w:rsidP="001D52DB">
      <w:pPr>
        <w:spacing w:line="240" w:lineRule="auto"/>
        <w:contextualSpacing/>
        <w:rPr>
          <w:rFonts w:ascii="Arial Narrow" w:hAnsi="Arial Narrow"/>
          <w:i/>
          <w:color w:val="00B050"/>
          <w:sz w:val="26"/>
          <w:szCs w:val="26"/>
        </w:rPr>
      </w:pPr>
    </w:p>
    <w:p w:rsidR="00B21B8A" w:rsidRPr="00B21B8A" w:rsidRDefault="00B21B8A" w:rsidP="001D52DB">
      <w:pPr>
        <w:spacing w:line="240" w:lineRule="auto"/>
        <w:contextualSpacing/>
        <w:rPr>
          <w:rFonts w:ascii="Arial Narrow" w:hAnsi="Arial Narrow" w:cs="Segoe UI Emoji"/>
          <w:sz w:val="26"/>
          <w:szCs w:val="26"/>
        </w:rPr>
      </w:pPr>
      <w:r w:rsidRPr="00B21B8A">
        <w:rPr>
          <w:rFonts w:ascii="Segoe UI Emoji" w:hAnsi="Segoe UI Emoji" w:cs="Segoe UI Emoji"/>
          <w:sz w:val="26"/>
          <w:szCs w:val="26"/>
        </w:rPr>
        <w:t>☺</w:t>
      </w:r>
      <w:r w:rsidRPr="00B21B8A">
        <w:rPr>
          <w:rFonts w:ascii="Arial Narrow" w:hAnsi="Arial Narrow" w:cs="Segoe UI Emoji"/>
          <w:sz w:val="26"/>
          <w:szCs w:val="26"/>
        </w:rPr>
        <w:t xml:space="preserve"> present BE+ -ING</w:t>
      </w:r>
    </w:p>
    <w:p w:rsidR="00B21B8A" w:rsidRPr="00B21B8A" w:rsidRDefault="00B21B8A" w:rsidP="001D52DB">
      <w:pPr>
        <w:spacing w:line="240" w:lineRule="auto"/>
        <w:contextualSpacing/>
        <w:rPr>
          <w:rFonts w:ascii="Arial Narrow" w:hAnsi="Arial Narrow"/>
          <w:sz w:val="26"/>
          <w:szCs w:val="26"/>
        </w:rPr>
      </w:pPr>
      <w:r w:rsidRPr="00B21B8A">
        <w:rPr>
          <w:rFonts w:ascii="Arial Narrow" w:hAnsi="Arial Narrow"/>
          <w:sz w:val="26"/>
          <w:szCs w:val="26"/>
        </w:rPr>
        <w:t>Souligne une intention</w:t>
      </w:r>
    </w:p>
    <w:p w:rsidR="00B21B8A" w:rsidRPr="00B21B8A" w:rsidRDefault="00B21B8A" w:rsidP="001D52DB">
      <w:pPr>
        <w:spacing w:line="240" w:lineRule="auto"/>
        <w:contextualSpacing/>
        <w:rPr>
          <w:rFonts w:ascii="Arial Narrow" w:hAnsi="Arial Narrow"/>
          <w:i/>
          <w:color w:val="00B050"/>
          <w:sz w:val="26"/>
          <w:szCs w:val="26"/>
        </w:rPr>
      </w:pPr>
      <w:r w:rsidRPr="00B21B8A">
        <w:rPr>
          <w:rFonts w:ascii="Arial Narrow" w:hAnsi="Arial Narrow"/>
          <w:i/>
          <w:color w:val="00B050"/>
          <w:sz w:val="26"/>
          <w:szCs w:val="26"/>
        </w:rPr>
        <w:t>I am taking the dog to the vet this afternoon</w:t>
      </w:r>
    </w:p>
    <w:p w:rsidR="00B21B8A" w:rsidRPr="00B21B8A" w:rsidRDefault="00B21B8A" w:rsidP="001D52DB">
      <w:pPr>
        <w:spacing w:line="240" w:lineRule="auto"/>
        <w:contextualSpacing/>
        <w:rPr>
          <w:rFonts w:ascii="Arial Narrow" w:hAnsi="Arial Narrow" w:cs="Segoe UI Emoji"/>
          <w:sz w:val="26"/>
          <w:szCs w:val="26"/>
        </w:rPr>
      </w:pPr>
      <w:r w:rsidRPr="00B21B8A">
        <w:rPr>
          <w:rFonts w:ascii="Segoe UI Emoji" w:hAnsi="Segoe UI Emoji" w:cs="Segoe UI Emoji"/>
          <w:sz w:val="26"/>
          <w:szCs w:val="26"/>
        </w:rPr>
        <w:t>☺</w:t>
      </w:r>
      <w:r w:rsidRPr="00B21B8A">
        <w:rPr>
          <w:rFonts w:ascii="Arial Narrow" w:hAnsi="Arial Narrow" w:cs="Segoe UI Emoji"/>
          <w:sz w:val="26"/>
          <w:szCs w:val="26"/>
        </w:rPr>
        <w:t xml:space="preserve"> Present simple +marqueur de temps</w:t>
      </w:r>
    </w:p>
    <w:p w:rsidR="00B21B8A" w:rsidRPr="00B21B8A" w:rsidRDefault="00B21B8A" w:rsidP="001D52DB">
      <w:pPr>
        <w:spacing w:line="240" w:lineRule="auto"/>
        <w:contextualSpacing/>
        <w:rPr>
          <w:rFonts w:ascii="Arial Narrow" w:hAnsi="Arial Narrow"/>
          <w:i/>
          <w:color w:val="00B050"/>
          <w:sz w:val="26"/>
          <w:szCs w:val="26"/>
        </w:rPr>
      </w:pPr>
      <w:r w:rsidRPr="00B21B8A">
        <w:rPr>
          <w:rFonts w:ascii="Arial Narrow" w:hAnsi="Arial Narrow"/>
          <w:i/>
          <w:color w:val="00B050"/>
          <w:sz w:val="26"/>
          <w:szCs w:val="26"/>
        </w:rPr>
        <w:t>The train arrives at 7 pm</w:t>
      </w:r>
    </w:p>
    <w:p w:rsidR="00B21B8A" w:rsidRPr="00B21B8A" w:rsidRDefault="00B21B8A" w:rsidP="001D52DB">
      <w:pPr>
        <w:spacing w:line="240" w:lineRule="auto"/>
        <w:contextualSpacing/>
        <w:rPr>
          <w:rFonts w:ascii="Arial Narrow" w:hAnsi="Arial Narrow"/>
          <w:i/>
          <w:sz w:val="26"/>
          <w:szCs w:val="26"/>
        </w:rPr>
      </w:pPr>
      <w:r w:rsidRPr="00B21B8A">
        <w:rPr>
          <w:rFonts w:ascii="Arial Narrow" w:hAnsi="Arial Narrow"/>
          <w:i/>
          <w:sz w:val="26"/>
          <w:szCs w:val="26"/>
        </w:rPr>
        <w:t>Fait indépendant de ma volonté. Décrit une action prévue</w:t>
      </w:r>
    </w:p>
    <w:p w:rsidR="00B21B8A" w:rsidRPr="00B21B8A" w:rsidRDefault="00B21B8A" w:rsidP="001D52DB">
      <w:pPr>
        <w:spacing w:line="240" w:lineRule="auto"/>
        <w:contextualSpacing/>
        <w:rPr>
          <w:rFonts w:ascii="Arial Narrow" w:hAnsi="Arial Narrow" w:cs="Segoe UI Emoji"/>
          <w:sz w:val="26"/>
          <w:szCs w:val="26"/>
        </w:rPr>
      </w:pPr>
      <w:r w:rsidRPr="00B21B8A">
        <w:rPr>
          <w:rFonts w:ascii="Segoe UI Emoji" w:hAnsi="Segoe UI Emoji" w:cs="Segoe UI Emoji"/>
          <w:sz w:val="26"/>
          <w:szCs w:val="26"/>
        </w:rPr>
        <w:t>☺</w:t>
      </w:r>
      <w:r w:rsidRPr="00B21B8A">
        <w:rPr>
          <w:rFonts w:ascii="Arial Narrow" w:hAnsi="Arial Narrow" w:cs="Segoe UI Emoji"/>
          <w:sz w:val="26"/>
          <w:szCs w:val="26"/>
        </w:rPr>
        <w:t xml:space="preserve"> WILL+BE+ -ING</w:t>
      </w:r>
    </w:p>
    <w:p w:rsidR="00B21B8A" w:rsidRDefault="00B21B8A" w:rsidP="001D52DB">
      <w:pPr>
        <w:spacing w:line="240" w:lineRule="auto"/>
        <w:contextualSpacing/>
        <w:rPr>
          <w:rFonts w:ascii="Arial Narrow" w:hAnsi="Arial Narrow"/>
          <w:i/>
          <w:sz w:val="26"/>
          <w:szCs w:val="26"/>
        </w:rPr>
      </w:pPr>
      <w:r w:rsidRPr="00B21B8A">
        <w:rPr>
          <w:rFonts w:ascii="Arial Narrow" w:hAnsi="Arial Narrow"/>
          <w:i/>
          <w:sz w:val="26"/>
          <w:szCs w:val="26"/>
        </w:rPr>
        <w:t>Insiste sur le déroulement de l’événement dont on parle (rappel des valeurs de -ING, description, commentaire)</w:t>
      </w:r>
    </w:p>
    <w:p w:rsidR="00B21B8A" w:rsidRPr="00B21B8A" w:rsidRDefault="00B21B8A" w:rsidP="001D52DB">
      <w:pPr>
        <w:spacing w:line="240" w:lineRule="auto"/>
        <w:contextualSpacing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>Tomorrow at 6 pm, I will be playing the piano</w:t>
      </w:r>
    </w:p>
    <w:p w:rsidR="00B21B8A" w:rsidRPr="00B21B8A" w:rsidRDefault="00B21B8A" w:rsidP="001D52DB">
      <w:pPr>
        <w:spacing w:line="240" w:lineRule="auto"/>
        <w:contextualSpacing/>
        <w:rPr>
          <w:rFonts w:ascii="Arial Narrow" w:hAnsi="Arial Narrow"/>
          <w:i/>
          <w:sz w:val="26"/>
          <w:szCs w:val="26"/>
        </w:rPr>
      </w:pPr>
    </w:p>
    <w:p w:rsidR="00B21B8A" w:rsidRDefault="00B21B8A" w:rsidP="001D52DB">
      <w:pPr>
        <w:spacing w:line="240" w:lineRule="auto"/>
        <w:contextualSpacing/>
        <w:rPr>
          <w:rFonts w:ascii="Segoe UI Emoji" w:hAnsi="Segoe UI Emoji" w:cs="Segoe UI Emoji"/>
          <w:sz w:val="28"/>
          <w:szCs w:val="28"/>
        </w:rPr>
      </w:pPr>
      <w:r>
        <w:rPr>
          <w:rFonts w:ascii="Segoe UI Emoji" w:hAnsi="Segoe UI Emoji" w:cs="Segoe UI Emoji"/>
          <w:sz w:val="28"/>
          <w:szCs w:val="28"/>
        </w:rPr>
        <w:lastRenderedPageBreak/>
        <w:t>☺</w:t>
      </w:r>
      <w:r>
        <w:rPr>
          <w:rFonts w:ascii="Segoe UI Emoji" w:hAnsi="Segoe UI Emoji" w:cs="Segoe UI Emoji"/>
          <w:sz w:val="28"/>
          <w:szCs w:val="28"/>
        </w:rPr>
        <w:t xml:space="preserve"> autres possibilités</w:t>
      </w:r>
    </w:p>
    <w:p w:rsidR="00B21B8A" w:rsidRDefault="00B21B8A" w:rsidP="001D52DB">
      <w:pPr>
        <w:spacing w:line="240" w:lineRule="auto"/>
        <w:contextualSpacing/>
        <w:rPr>
          <w:rFonts w:ascii="Arial Narrow" w:hAnsi="Arial Narrow"/>
          <w:sz w:val="26"/>
          <w:szCs w:val="26"/>
        </w:rPr>
      </w:pPr>
      <w:r w:rsidRPr="00B21B8A">
        <w:rPr>
          <w:rFonts w:ascii="Arial Narrow" w:hAnsi="Arial Narrow"/>
          <w:sz w:val="26"/>
          <w:szCs w:val="26"/>
        </w:rPr>
        <w:t xml:space="preserve">To be about to : </w:t>
      </w:r>
      <w:r>
        <w:rPr>
          <w:rFonts w:ascii="Arial Narrow" w:hAnsi="Arial Narrow"/>
          <w:sz w:val="26"/>
          <w:szCs w:val="26"/>
        </w:rPr>
        <w:t>l’acte est imminent</w:t>
      </w:r>
    </w:p>
    <w:p w:rsidR="00B21B8A" w:rsidRDefault="00B21B8A" w:rsidP="001D52DB">
      <w:pPr>
        <w:spacing w:line="240" w:lineRule="auto"/>
        <w:contextualSpacing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To be to : ce qui est prévu</w:t>
      </w:r>
    </w:p>
    <w:p w:rsidR="00B21B8A" w:rsidRDefault="00B21B8A" w:rsidP="001D52DB">
      <w:pPr>
        <w:spacing w:line="240" w:lineRule="auto"/>
        <w:contextualSpacing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To be set to do something : être prêt à faire quelquechose</w:t>
      </w:r>
    </w:p>
    <w:p w:rsidR="00B21B8A" w:rsidRDefault="00B21B8A" w:rsidP="001D52DB">
      <w:pPr>
        <w:spacing w:line="240" w:lineRule="auto"/>
        <w:contextualSpacing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To be bound to : probabilité très forte. Evénement inévitable</w:t>
      </w:r>
    </w:p>
    <w:p w:rsidR="00B21B8A" w:rsidRDefault="00B21B8A" w:rsidP="001D52DB">
      <w:pPr>
        <w:spacing w:line="240" w:lineRule="auto"/>
        <w:contextualSpacing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To be sure to</w:t>
      </w:r>
      <w:r w:rsidR="00B025C6">
        <w:rPr>
          <w:rFonts w:ascii="Arial Narrow" w:hAnsi="Arial Narrow"/>
          <w:sz w:val="26"/>
          <w:szCs w:val="26"/>
        </w:rPr>
        <w:t>/ to be certain to/ to be likely to : il y a de fortes chances pour que l’événement se produise</w:t>
      </w:r>
    </w:p>
    <w:p w:rsidR="00B025C6" w:rsidRDefault="00B025C6" w:rsidP="001D52DB">
      <w:pPr>
        <w:spacing w:line="240" w:lineRule="auto"/>
        <w:contextualSpacing/>
        <w:rPr>
          <w:rFonts w:ascii="Arial Narrow" w:hAnsi="Arial Narrow"/>
          <w:sz w:val="26"/>
          <w:szCs w:val="26"/>
        </w:rPr>
      </w:pPr>
    </w:p>
    <w:p w:rsidR="00B025C6" w:rsidRDefault="00B025C6" w:rsidP="001D52DB">
      <w:pPr>
        <w:spacing w:line="240" w:lineRule="auto"/>
        <w:contextualSpacing/>
        <w:rPr>
          <w:rFonts w:ascii="Segoe UI Emoji" w:hAnsi="Segoe UI Emoji" w:cs="Segoe UI Emoji"/>
          <w:sz w:val="28"/>
          <w:szCs w:val="28"/>
        </w:rPr>
      </w:pPr>
      <w:r>
        <w:rPr>
          <w:rFonts w:ascii="Segoe UI Emoji" w:hAnsi="Segoe UI Emoji" w:cs="Segoe UI Emoji"/>
          <w:sz w:val="28"/>
          <w:szCs w:val="28"/>
        </w:rPr>
        <w:t>☺</w:t>
      </w:r>
      <w:r w:rsidR="00EA0D42">
        <w:rPr>
          <w:rFonts w:ascii="Segoe UI Emoji" w:hAnsi="Segoe UI Emoji" w:cs="Segoe UI Emoji"/>
          <w:sz w:val="28"/>
          <w:szCs w:val="28"/>
        </w:rPr>
        <w:t xml:space="preserve">Dans des subordonnées temporelles introduites par </w:t>
      </w:r>
      <w:r>
        <w:rPr>
          <w:rFonts w:ascii="Segoe UI Emoji" w:hAnsi="Segoe UI Emoji" w:cs="Segoe UI Emoji"/>
          <w:sz w:val="28"/>
          <w:szCs w:val="28"/>
        </w:rPr>
        <w:t xml:space="preserve">  when, as soon as, as long </w:t>
      </w:r>
      <w:proofErr w:type="gramStart"/>
      <w:r>
        <w:rPr>
          <w:rFonts w:ascii="Segoe UI Emoji" w:hAnsi="Segoe UI Emoji" w:cs="Segoe UI Emoji"/>
          <w:sz w:val="28"/>
          <w:szCs w:val="28"/>
        </w:rPr>
        <w:t>as ,</w:t>
      </w:r>
      <w:proofErr w:type="gramEnd"/>
      <w:r>
        <w:rPr>
          <w:rFonts w:ascii="Segoe UI Emoji" w:hAnsi="Segoe UI Emoji" w:cs="Segoe UI Emoji"/>
          <w:sz w:val="28"/>
          <w:szCs w:val="28"/>
        </w:rPr>
        <w:t xml:space="preserve"> by the time,once, until, while,…on emploie WILL dans la principale mais pas dans la subordonnée.</w:t>
      </w:r>
    </w:p>
    <w:p w:rsidR="00B025C6" w:rsidRPr="00EA0D42" w:rsidRDefault="00B025C6" w:rsidP="001D52DB">
      <w:pPr>
        <w:spacing w:line="240" w:lineRule="auto"/>
        <w:contextualSpacing/>
        <w:rPr>
          <w:rFonts w:ascii="Arial Narrow" w:hAnsi="Arial Narrow"/>
          <w:color w:val="00B050"/>
          <w:sz w:val="26"/>
          <w:szCs w:val="26"/>
        </w:rPr>
      </w:pPr>
      <w:r w:rsidRPr="00EA0D42">
        <w:rPr>
          <w:rFonts w:ascii="Arial Narrow" w:hAnsi="Arial Narrow"/>
          <w:color w:val="00B050"/>
          <w:sz w:val="26"/>
          <w:szCs w:val="26"/>
        </w:rPr>
        <w:t>I will tell you the truth when he arrives</w:t>
      </w:r>
    </w:p>
    <w:p w:rsidR="00EA0D42" w:rsidRDefault="00EA0D42" w:rsidP="001D52DB">
      <w:pPr>
        <w:spacing w:line="240" w:lineRule="auto"/>
        <w:contextualSpacing/>
        <w:rPr>
          <w:rFonts w:ascii="Arial Narrow" w:hAnsi="Arial Narrow"/>
          <w:color w:val="00B050"/>
          <w:sz w:val="26"/>
          <w:szCs w:val="26"/>
        </w:rPr>
      </w:pPr>
      <w:r w:rsidRPr="00EA0D42">
        <w:rPr>
          <w:rFonts w:ascii="Arial Narrow" w:hAnsi="Arial Narrow"/>
          <w:color w:val="00B050"/>
          <w:sz w:val="26"/>
          <w:szCs w:val="26"/>
        </w:rPr>
        <w:t>He will send me a message as soon as his parents phone him</w:t>
      </w:r>
    </w:p>
    <w:p w:rsidR="00EA0D42" w:rsidRDefault="00EA0D42" w:rsidP="001D52DB">
      <w:pPr>
        <w:spacing w:line="240" w:lineRule="auto"/>
        <w:contextualSpacing/>
        <w:rPr>
          <w:rFonts w:ascii="Arial Narrow" w:hAnsi="Arial Narrow"/>
          <w:color w:val="00B050"/>
          <w:sz w:val="26"/>
          <w:szCs w:val="26"/>
        </w:rPr>
      </w:pPr>
    </w:p>
    <w:p w:rsidR="00EA0D42" w:rsidRPr="00EA0D42" w:rsidRDefault="00EA0D42" w:rsidP="00EA0D42">
      <w:pPr>
        <w:pStyle w:val="Paragraphedeliste"/>
        <w:numPr>
          <w:ilvl w:val="0"/>
          <w:numId w:val="2"/>
        </w:numPr>
        <w:spacing w:line="240" w:lineRule="auto"/>
        <w:rPr>
          <w:rFonts w:ascii="Arial Narrow" w:hAnsi="Arial Narrow"/>
          <w:sz w:val="26"/>
          <w:szCs w:val="26"/>
        </w:rPr>
      </w:pPr>
      <w:proofErr w:type="gramStart"/>
      <w:r w:rsidRPr="00EA0D42">
        <w:rPr>
          <w:rFonts w:ascii="Arial Narrow" w:hAnsi="Arial Narrow"/>
          <w:sz w:val="26"/>
          <w:szCs w:val="26"/>
        </w:rPr>
        <w:t>ne</w:t>
      </w:r>
      <w:proofErr w:type="gramEnd"/>
      <w:r w:rsidRPr="00EA0D42">
        <w:rPr>
          <w:rFonts w:ascii="Arial Narrow" w:hAnsi="Arial Narrow"/>
          <w:sz w:val="26"/>
          <w:szCs w:val="26"/>
        </w:rPr>
        <w:t xml:space="preserve"> pas confondre subordonnée temporelle et interrogative </w:t>
      </w:r>
    </w:p>
    <w:p w:rsidR="00EA0D42" w:rsidRDefault="00EA0D42" w:rsidP="00EA0D42">
      <w:pPr>
        <w:pStyle w:val="Paragraphedeliste"/>
        <w:spacing w:line="240" w:lineRule="auto"/>
        <w:rPr>
          <w:rFonts w:ascii="Arial Narrow" w:hAnsi="Arial Narrow"/>
          <w:color w:val="00B050"/>
          <w:sz w:val="26"/>
          <w:szCs w:val="26"/>
        </w:rPr>
      </w:pPr>
    </w:p>
    <w:p w:rsidR="00EA0D42" w:rsidRDefault="00EA0D42" w:rsidP="00EA0D42">
      <w:pPr>
        <w:pStyle w:val="Paragraphedeliste"/>
        <w:spacing w:line="240" w:lineRule="auto"/>
        <w:rPr>
          <w:rFonts w:ascii="Arial Narrow" w:hAnsi="Arial Narrow"/>
          <w:color w:val="00B050"/>
          <w:sz w:val="26"/>
          <w:szCs w:val="26"/>
        </w:rPr>
      </w:pPr>
      <w:r>
        <w:rPr>
          <w:rFonts w:ascii="Arial Narrow" w:hAnsi="Arial Narrow"/>
          <w:color w:val="00B050"/>
          <w:sz w:val="26"/>
          <w:szCs w:val="26"/>
        </w:rPr>
        <w:t>I wonder when he will come (interrogative :</w:t>
      </w:r>
      <w:bookmarkStart w:id="0" w:name="_GoBack"/>
      <w:bookmarkEnd w:id="0"/>
      <w:r>
        <w:rPr>
          <w:rFonts w:ascii="Arial Narrow" w:hAnsi="Arial Narrow"/>
          <w:color w:val="00B050"/>
          <w:sz w:val="26"/>
          <w:szCs w:val="26"/>
        </w:rPr>
        <w:t xml:space="preserve"> ne peut être remplacée par LATER, on utilise WILL)</w:t>
      </w:r>
    </w:p>
    <w:p w:rsidR="00EA0D42" w:rsidRPr="00EA0D42" w:rsidRDefault="00EA0D42" w:rsidP="00EA0D42">
      <w:pPr>
        <w:pStyle w:val="Paragraphedeliste"/>
        <w:spacing w:line="240" w:lineRule="auto"/>
        <w:rPr>
          <w:rFonts w:ascii="Arial Narrow" w:hAnsi="Arial Narrow"/>
          <w:color w:val="00B050"/>
          <w:sz w:val="26"/>
          <w:szCs w:val="26"/>
        </w:rPr>
      </w:pPr>
      <w:r>
        <w:rPr>
          <w:rFonts w:ascii="Arial Narrow" w:hAnsi="Arial Narrow"/>
          <w:color w:val="00B050"/>
          <w:sz w:val="26"/>
          <w:szCs w:val="26"/>
        </w:rPr>
        <w:t>I will call him when I am home (subordonnée de temps : peut être remplacée par LATER, on utilise le présent)</w:t>
      </w:r>
    </w:p>
    <w:p w:rsidR="00B025C6" w:rsidRDefault="00B025C6" w:rsidP="001D52DB">
      <w:pPr>
        <w:spacing w:line="240" w:lineRule="auto"/>
        <w:contextualSpacing/>
        <w:rPr>
          <w:rFonts w:ascii="Arial Narrow" w:hAnsi="Arial Narrow"/>
          <w:sz w:val="26"/>
          <w:szCs w:val="26"/>
        </w:rPr>
      </w:pPr>
    </w:p>
    <w:p w:rsidR="00B025C6" w:rsidRDefault="00B025C6" w:rsidP="001D52DB">
      <w:pPr>
        <w:spacing w:line="240" w:lineRule="auto"/>
        <w:contextualSpacing/>
        <w:rPr>
          <w:rFonts w:ascii="Arial Narrow" w:hAnsi="Arial Narrow"/>
          <w:sz w:val="26"/>
          <w:szCs w:val="26"/>
        </w:rPr>
      </w:pPr>
    </w:p>
    <w:p w:rsidR="00B025C6" w:rsidRDefault="00B025C6" w:rsidP="001D52DB">
      <w:pPr>
        <w:spacing w:line="240" w:lineRule="auto"/>
        <w:contextualSpacing/>
        <w:rPr>
          <w:rFonts w:ascii="Arial Narrow" w:hAnsi="Arial Narrow"/>
          <w:sz w:val="26"/>
          <w:szCs w:val="26"/>
        </w:rPr>
      </w:pPr>
    </w:p>
    <w:p w:rsidR="00B025C6" w:rsidRPr="00B025C6" w:rsidRDefault="00B025C6" w:rsidP="00B025C6">
      <w:pPr>
        <w:spacing w:line="240" w:lineRule="auto"/>
        <w:contextualSpacing/>
        <w:jc w:val="right"/>
        <w:rPr>
          <w:rFonts w:ascii="Arial Narrow" w:hAnsi="Arial Narrow"/>
          <w:b/>
          <w:sz w:val="26"/>
          <w:szCs w:val="26"/>
        </w:rPr>
      </w:pPr>
      <w:r w:rsidRPr="00B025C6">
        <w:rPr>
          <w:rFonts w:ascii="Arial Narrow" w:hAnsi="Arial Narrow"/>
          <w:b/>
          <w:sz w:val="26"/>
          <w:szCs w:val="26"/>
        </w:rPr>
        <w:t>10 phrases de thème grammatical</w:t>
      </w:r>
    </w:p>
    <w:p w:rsidR="00B025C6" w:rsidRDefault="00B025C6" w:rsidP="001D52DB">
      <w:pPr>
        <w:spacing w:line="240" w:lineRule="auto"/>
        <w:contextualSpacing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____________________________________________________________________________</w:t>
      </w:r>
    </w:p>
    <w:p w:rsidR="00B21B8A" w:rsidRDefault="00B21B8A" w:rsidP="001D52DB">
      <w:pPr>
        <w:spacing w:line="240" w:lineRule="auto"/>
        <w:contextualSpacing/>
        <w:rPr>
          <w:rFonts w:ascii="Arial Narrow" w:hAnsi="Arial Narrow"/>
          <w:sz w:val="26"/>
          <w:szCs w:val="26"/>
        </w:rPr>
      </w:pPr>
    </w:p>
    <w:p w:rsidR="00B025C6" w:rsidRDefault="00B025C6" w:rsidP="001D52DB">
      <w:pPr>
        <w:spacing w:line="240" w:lineRule="auto"/>
        <w:contextualSpacing/>
        <w:rPr>
          <w:rFonts w:ascii="Arial Narrow" w:hAnsi="Arial Narrow"/>
          <w:sz w:val="26"/>
          <w:szCs w:val="26"/>
        </w:rPr>
      </w:pPr>
    </w:p>
    <w:p w:rsidR="00B21B8A" w:rsidRPr="00EA0D42" w:rsidRDefault="00B025C6" w:rsidP="00B025C6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A0D42">
        <w:rPr>
          <w:rFonts w:ascii="Arial Narrow" w:hAnsi="Arial Narrow"/>
          <w:sz w:val="28"/>
          <w:szCs w:val="28"/>
        </w:rPr>
        <w:t>Et penser que la semaine prochaine je descendrai les pentes neigeuses des Alpes</w:t>
      </w:r>
      <w:r w:rsidR="00EA0D42">
        <w:rPr>
          <w:rFonts w:ascii="Arial Narrow" w:hAnsi="Arial Narrow"/>
          <w:sz w:val="28"/>
          <w:szCs w:val="28"/>
        </w:rPr>
        <w:t> !</w:t>
      </w:r>
    </w:p>
    <w:p w:rsidR="00B025C6" w:rsidRPr="00EA0D42" w:rsidRDefault="00B025C6" w:rsidP="00B025C6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A0D42">
        <w:rPr>
          <w:rFonts w:ascii="Arial Narrow" w:hAnsi="Arial Narrow"/>
          <w:sz w:val="28"/>
          <w:szCs w:val="28"/>
        </w:rPr>
        <w:t>Tu sais, je vais finalement me présenter à la session de Juin</w:t>
      </w:r>
    </w:p>
    <w:p w:rsidR="00B025C6" w:rsidRPr="00EA0D42" w:rsidRDefault="00B025C6" w:rsidP="00B025C6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A0D42">
        <w:rPr>
          <w:rFonts w:ascii="Arial Narrow" w:hAnsi="Arial Narrow"/>
          <w:sz w:val="28"/>
          <w:szCs w:val="28"/>
        </w:rPr>
        <w:t>Dimanche prochain à cette heure, je serai en train de jouer au tennis</w:t>
      </w:r>
    </w:p>
    <w:p w:rsidR="00B025C6" w:rsidRPr="00EA0D42" w:rsidRDefault="00B025C6" w:rsidP="00B025C6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A0D42">
        <w:rPr>
          <w:rFonts w:ascii="Arial Narrow" w:hAnsi="Arial Narrow"/>
          <w:sz w:val="28"/>
          <w:szCs w:val="28"/>
        </w:rPr>
        <w:t>N’oublie pas de nous passer un coup de fil dès que vous arriverez sur la Côte d’Azur</w:t>
      </w:r>
    </w:p>
    <w:p w:rsidR="00B025C6" w:rsidRPr="00EA0D42" w:rsidRDefault="00B025C6" w:rsidP="00B025C6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A0D42">
        <w:rPr>
          <w:rFonts w:ascii="Arial Narrow" w:hAnsi="Arial Narrow"/>
          <w:sz w:val="28"/>
          <w:szCs w:val="28"/>
        </w:rPr>
        <w:t>L’avion arrive à 18h ce soir et redécolle demain matin à 8h</w:t>
      </w:r>
    </w:p>
    <w:p w:rsidR="00B025C6" w:rsidRPr="00EA0D42" w:rsidRDefault="00B025C6" w:rsidP="00B025C6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A0D42">
        <w:rPr>
          <w:rFonts w:ascii="Arial Narrow" w:hAnsi="Arial Narrow"/>
          <w:sz w:val="28"/>
          <w:szCs w:val="28"/>
        </w:rPr>
        <w:t>Quand ils seront là ils pourront expliquer les raisons de leur départ</w:t>
      </w:r>
    </w:p>
    <w:p w:rsidR="00B025C6" w:rsidRPr="00EA0D42" w:rsidRDefault="00B025C6" w:rsidP="00B025C6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A0D42">
        <w:rPr>
          <w:rFonts w:ascii="Arial Narrow" w:hAnsi="Arial Narrow"/>
          <w:sz w:val="28"/>
          <w:szCs w:val="28"/>
        </w:rPr>
        <w:t>J’ai l’intention de passer voir l’employée qui est chargée des tickets restaurants cet après-midi</w:t>
      </w:r>
    </w:p>
    <w:p w:rsidR="00B025C6" w:rsidRPr="00EA0D42" w:rsidRDefault="00B025C6" w:rsidP="00B025C6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A0D42">
        <w:rPr>
          <w:rFonts w:ascii="Arial Narrow" w:hAnsi="Arial Narrow"/>
          <w:sz w:val="28"/>
          <w:szCs w:val="28"/>
        </w:rPr>
        <w:t>La municipalité va faire installer une clôture près du stade afin que les badauds ne puissent pas entrer sans payer</w:t>
      </w:r>
    </w:p>
    <w:p w:rsidR="00B025C6" w:rsidRPr="00EA0D42" w:rsidRDefault="00B025C6" w:rsidP="00B025C6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A0D42">
        <w:rPr>
          <w:rFonts w:ascii="Arial Narrow" w:hAnsi="Arial Narrow"/>
          <w:sz w:val="28"/>
          <w:szCs w:val="28"/>
        </w:rPr>
        <w:t>Le Rectorat va voter une nouvelle loi sur le calendrier scolaire</w:t>
      </w:r>
    </w:p>
    <w:p w:rsidR="00B025C6" w:rsidRPr="00EA0D42" w:rsidRDefault="00B025C6" w:rsidP="00B025C6">
      <w:pPr>
        <w:pStyle w:val="Paragraphe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A0D42">
        <w:rPr>
          <w:rFonts w:ascii="Arial Narrow" w:hAnsi="Arial Narrow"/>
          <w:sz w:val="28"/>
          <w:szCs w:val="28"/>
        </w:rPr>
        <w:t>Elle va acheter un aller-retour à la gare dès qu’elle aura reçu la confirmation de son rendez-vous.</w:t>
      </w:r>
    </w:p>
    <w:sectPr w:rsidR="00B025C6" w:rsidRPr="00EA0D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0BA" w:rsidRDefault="000230BA" w:rsidP="000230BA">
      <w:pPr>
        <w:spacing w:after="0" w:line="240" w:lineRule="auto"/>
      </w:pPr>
      <w:r>
        <w:separator/>
      </w:r>
    </w:p>
  </w:endnote>
  <w:endnote w:type="continuationSeparator" w:id="0">
    <w:p w:rsidR="000230BA" w:rsidRDefault="000230BA" w:rsidP="0002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0BA" w:rsidRDefault="000230BA" w:rsidP="000230BA">
      <w:pPr>
        <w:spacing w:after="0" w:line="240" w:lineRule="auto"/>
      </w:pPr>
      <w:r>
        <w:separator/>
      </w:r>
    </w:p>
  </w:footnote>
  <w:footnote w:type="continuationSeparator" w:id="0">
    <w:p w:rsidR="000230BA" w:rsidRDefault="000230BA" w:rsidP="00023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0BA" w:rsidRPr="000230BA" w:rsidRDefault="000230BA">
    <w:pPr>
      <w:pStyle w:val="En-tte"/>
      <w:rPr>
        <w:rFonts w:ascii="Arial Narrow" w:hAnsi="Arial Narrow"/>
        <w:b/>
        <w:sz w:val="28"/>
        <w:szCs w:val="28"/>
      </w:rPr>
    </w:pPr>
    <w:r w:rsidRPr="000230BA">
      <w:rPr>
        <w:rFonts w:ascii="Arial Narrow" w:hAnsi="Arial Narrow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4729480</wp:posOffset>
              </wp:positionH>
              <wp:positionV relativeFrom="topMargin">
                <wp:posOffset>352425</wp:posOffset>
              </wp:positionV>
              <wp:extent cx="1657350" cy="304800"/>
              <wp:effectExtent l="0" t="0" r="0" b="0"/>
              <wp:wrapNone/>
              <wp:docPr id="221" name="Zone de text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3048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230BA" w:rsidRPr="000230BA" w:rsidRDefault="000230BA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230BA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CPGE ECE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21" o:spid="_x0000_s1026" type="#_x0000_t202" style="position:absolute;margin-left:372.4pt;margin-top:27.75pt;width:130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" o:allowincell="f" fillcolor="#a8d08d [1945]" stroked="f">
              <v:textbox inset=",0,,0">
                <w:txbxContent>
                  <w:p w:rsidR="000230BA" w:rsidRPr="000230BA" w:rsidRDefault="000230BA">
                    <w:pPr>
                      <w:spacing w:after="0" w:line="240" w:lineRule="auto"/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0230BA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>CPGE ECE</w:t>
                    </w:r>
                    <w:r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 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230BA">
      <w:rPr>
        <w:rFonts w:ascii="Arial Narrow" w:hAnsi="Arial Narrow"/>
        <w:b/>
        <w:sz w:val="28"/>
        <w:szCs w:val="28"/>
      </w:rPr>
      <w:t>Révisions : Thème grammatical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2" o:spid="_x0000_i1026" type="#_x0000_t75" alt="Résultats de recherche d'images pour « attention »" style="width:611.25pt;height:540pt;visibility:visible;mso-wrap-style:square" o:bullet="t">
        <v:imagedata r:id="rId1" o:title="Résultats de recherche d'images pour « attention »"/>
      </v:shape>
    </w:pict>
  </w:numPicBullet>
  <w:abstractNum w:abstractNumId="0" w15:restartNumberingAfterBreak="0">
    <w:nsid w:val="235474F7"/>
    <w:multiLevelType w:val="hybridMultilevel"/>
    <w:tmpl w:val="F8E2C15C"/>
    <w:lvl w:ilvl="0" w:tplc="9A40FF30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48"/>
        <w:szCs w:val="48"/>
      </w:rPr>
    </w:lvl>
    <w:lvl w:ilvl="1" w:tplc="E3942C10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D338A214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683EA108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22CDF36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D8F26356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5420D474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11EB30C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84B6C1C4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1" w15:restartNumberingAfterBreak="0">
    <w:nsid w:val="421F6F26"/>
    <w:multiLevelType w:val="hybridMultilevel"/>
    <w:tmpl w:val="DD721AE8"/>
    <w:lvl w:ilvl="0" w:tplc="69008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BA"/>
    <w:rsid w:val="000230BA"/>
    <w:rsid w:val="001D52DB"/>
    <w:rsid w:val="00856697"/>
    <w:rsid w:val="00B025C6"/>
    <w:rsid w:val="00B21B8A"/>
    <w:rsid w:val="00DC1483"/>
    <w:rsid w:val="00EA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5473B"/>
  <w15:chartTrackingRefBased/>
  <w15:docId w15:val="{69008690-BC11-458D-BD1A-2872FE5A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3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30BA"/>
  </w:style>
  <w:style w:type="paragraph" w:styleId="Pieddepage">
    <w:name w:val="footer"/>
    <w:basedOn w:val="Normal"/>
    <w:link w:val="PieddepageCar"/>
    <w:uiPriority w:val="99"/>
    <w:unhideWhenUsed/>
    <w:rsid w:val="00023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30BA"/>
  </w:style>
  <w:style w:type="paragraph" w:styleId="Paragraphedeliste">
    <w:name w:val="List Paragraph"/>
    <w:basedOn w:val="Normal"/>
    <w:uiPriority w:val="34"/>
    <w:qFormat/>
    <w:rsid w:val="00B02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9D8F2-2756-4E62-9837-86578665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colletin</dc:creator>
  <cp:keywords/>
  <dc:description/>
  <cp:lastModifiedBy>carine colletin</cp:lastModifiedBy>
  <cp:revision>1</cp:revision>
  <dcterms:created xsi:type="dcterms:W3CDTF">2017-11-05T01:48:00Z</dcterms:created>
  <dcterms:modified xsi:type="dcterms:W3CDTF">2017-11-05T02:34:00Z</dcterms:modified>
</cp:coreProperties>
</file>