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FC0" w:rsidRPr="006C7E42" w:rsidRDefault="00F86629">
      <w:pPr>
        <w:rPr>
          <w:rFonts w:asciiTheme="majorHAnsi" w:hAnsiTheme="majorHAnsi" w:cstheme="majorHAnsi"/>
          <w:b/>
          <w:color w:val="333333"/>
          <w:sz w:val="42"/>
          <w:szCs w:val="42"/>
          <w:shd w:val="clear" w:color="auto" w:fill="FFFFFF"/>
        </w:rPr>
      </w:pPr>
      <w:bookmarkStart w:id="0" w:name="_GoBack"/>
      <w:bookmarkEnd w:id="0"/>
      <w:r>
        <w:rPr>
          <w:rFonts w:asciiTheme="majorHAnsi" w:hAnsiTheme="majorHAnsi" w:cstheme="majorHAnsi"/>
          <w:b/>
          <w:color w:val="333333"/>
          <w:sz w:val="42"/>
          <w:szCs w:val="42"/>
          <w:shd w:val="clear" w:color="auto" w:fill="FFFFFF"/>
        </w:rPr>
        <w:t xml:space="preserve">(DE) </w:t>
      </w:r>
      <w:r w:rsidR="006C11EA" w:rsidRPr="0001068D">
        <w:rPr>
          <w:rFonts w:asciiTheme="majorHAnsi" w:hAnsiTheme="majorHAnsi" w:cstheme="majorHAnsi"/>
          <w:b/>
          <w:color w:val="333333"/>
          <w:sz w:val="42"/>
          <w:szCs w:val="42"/>
          <w:shd w:val="clear" w:color="auto" w:fill="FFFFFF"/>
        </w:rPr>
        <w:t>GLOBALIZATION</w:t>
      </w:r>
      <w:r>
        <w:rPr>
          <w:rFonts w:asciiTheme="majorHAnsi" w:hAnsiTheme="majorHAnsi" w:cstheme="majorHAnsi"/>
          <w:b/>
          <w:color w:val="333333"/>
          <w:sz w:val="42"/>
          <w:szCs w:val="42"/>
          <w:shd w:val="clear" w:color="auto" w:fill="FFFFFF"/>
        </w:rPr>
        <w:t xml:space="preserve"> </w:t>
      </w:r>
    </w:p>
    <w:p w:rsidR="00F86629" w:rsidRPr="00E13FC0" w:rsidRDefault="00E13FC0" w:rsidP="006C7E42">
      <w:pPr>
        <w:spacing w:line="240" w:lineRule="auto"/>
        <w:contextualSpacing/>
        <w:rPr>
          <w:rFonts w:asciiTheme="majorHAnsi" w:hAnsiTheme="majorHAnsi" w:cstheme="majorHAnsi"/>
          <w:b/>
          <w:color w:val="FF0000"/>
          <w:sz w:val="28"/>
          <w:szCs w:val="28"/>
          <w:shd w:val="clear" w:color="auto" w:fill="FFFFFF"/>
        </w:rPr>
      </w:pPr>
      <w:r w:rsidRPr="00E13FC0">
        <w:rPr>
          <w:rFonts w:asciiTheme="majorHAnsi" w:hAnsiTheme="majorHAnsi" w:cstheme="majorHAnsi"/>
          <w:b/>
          <w:color w:val="FF0000"/>
          <w:sz w:val="28"/>
          <w:szCs w:val="28"/>
          <w:shd w:val="clear" w:color="auto" w:fill="FFFFFF"/>
        </w:rPr>
        <w:t>WORDS</w:t>
      </w:r>
    </w:p>
    <w:p w:rsidR="00E13FC0" w:rsidRDefault="00E13FC0" w:rsidP="006C7E42">
      <w:pPr>
        <w:spacing w:line="240" w:lineRule="auto"/>
        <w:contextualSpacing/>
        <w:rPr>
          <w:rFonts w:asciiTheme="majorHAnsi" w:hAnsiTheme="majorHAnsi" w:cstheme="majorHAnsi"/>
          <w:color w:val="333333"/>
          <w:sz w:val="28"/>
          <w:szCs w:val="28"/>
          <w:shd w:val="clear" w:color="auto" w:fill="FFFFFF"/>
        </w:rPr>
      </w:pPr>
      <w:r w:rsidRPr="00E13FC0">
        <w:rPr>
          <w:rFonts w:asciiTheme="majorHAnsi" w:hAnsiTheme="majorHAnsi" w:cstheme="majorHAnsi"/>
          <w:b/>
          <w:color w:val="333333"/>
          <w:sz w:val="28"/>
          <w:szCs w:val="28"/>
          <w:shd w:val="clear" w:color="auto" w:fill="FFFFFF"/>
        </w:rPr>
        <w:t>Globalism</w:t>
      </w:r>
      <w:r>
        <w:rPr>
          <w:rFonts w:asciiTheme="majorHAnsi" w:hAnsiTheme="majorHAnsi" w:cstheme="majorHAnsi"/>
          <w:color w:val="333333"/>
          <w:sz w:val="28"/>
          <w:szCs w:val="28"/>
          <w:shd w:val="clear" w:color="auto" w:fill="FFFFFF"/>
        </w:rPr>
        <w:t> : ideologie</w:t>
      </w:r>
      <w:r w:rsidR="006C7E42">
        <w:rPr>
          <w:rFonts w:asciiTheme="majorHAnsi" w:hAnsiTheme="majorHAnsi" w:cstheme="majorHAnsi"/>
          <w:color w:val="333333"/>
          <w:sz w:val="28"/>
          <w:szCs w:val="28"/>
          <w:shd w:val="clear" w:color="auto" w:fill="FFFFFF"/>
        </w:rPr>
        <w:t>s</w:t>
      </w:r>
      <w:r>
        <w:rPr>
          <w:rFonts w:asciiTheme="majorHAnsi" w:hAnsiTheme="majorHAnsi" w:cstheme="majorHAnsi"/>
          <w:color w:val="333333"/>
          <w:sz w:val="28"/>
          <w:szCs w:val="28"/>
          <w:shd w:val="clear" w:color="auto" w:fill="FFFFFF"/>
        </w:rPr>
        <w:t xml:space="preserve"> </w:t>
      </w:r>
      <w:r w:rsidR="006C7E42">
        <w:rPr>
          <w:rFonts w:asciiTheme="majorHAnsi" w:hAnsiTheme="majorHAnsi" w:cstheme="majorHAnsi"/>
          <w:color w:val="333333"/>
          <w:sz w:val="28"/>
          <w:szCs w:val="28"/>
          <w:shd w:val="clear" w:color="auto" w:fill="FFFFFF"/>
        </w:rPr>
        <w:t xml:space="preserve">favouring </w:t>
      </w:r>
      <w:r>
        <w:rPr>
          <w:rFonts w:asciiTheme="majorHAnsi" w:hAnsiTheme="majorHAnsi" w:cstheme="majorHAnsi"/>
          <w:color w:val="333333"/>
          <w:sz w:val="28"/>
          <w:szCs w:val="28"/>
          <w:shd w:val="clear" w:color="auto" w:fill="FFFFFF"/>
        </w:rPr>
        <w:t>globalization</w:t>
      </w:r>
    </w:p>
    <w:p w:rsidR="00E13FC0" w:rsidRDefault="00E13FC0" w:rsidP="006C7E42">
      <w:pPr>
        <w:spacing w:line="240" w:lineRule="auto"/>
        <w:contextualSpacing/>
        <w:rPr>
          <w:rFonts w:asciiTheme="majorHAnsi" w:hAnsiTheme="majorHAnsi" w:cstheme="majorHAnsi"/>
          <w:color w:val="333333"/>
          <w:sz w:val="28"/>
          <w:szCs w:val="28"/>
          <w:shd w:val="clear" w:color="auto" w:fill="FFFFFF"/>
        </w:rPr>
      </w:pPr>
      <w:proofErr w:type="gramStart"/>
      <w:r w:rsidRPr="00E13FC0">
        <w:rPr>
          <w:rFonts w:asciiTheme="majorHAnsi" w:hAnsiTheme="majorHAnsi" w:cstheme="majorHAnsi"/>
          <w:b/>
          <w:color w:val="333333"/>
          <w:sz w:val="28"/>
          <w:szCs w:val="28"/>
          <w:shd w:val="clear" w:color="auto" w:fill="FFFFFF"/>
        </w:rPr>
        <w:t>backlash</w:t>
      </w:r>
      <w:proofErr w:type="gramEnd"/>
      <w:r>
        <w:rPr>
          <w:rFonts w:asciiTheme="majorHAnsi" w:hAnsiTheme="majorHAnsi" w:cstheme="majorHAnsi"/>
          <w:color w:val="333333"/>
          <w:sz w:val="28"/>
          <w:szCs w:val="28"/>
          <w:shd w:val="clear" w:color="auto" w:fill="FFFFFF"/>
        </w:rPr>
        <w:t> : réaction de rejet</w:t>
      </w:r>
    </w:p>
    <w:p w:rsidR="00E13FC0"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sidRPr="006C7E42">
        <w:rPr>
          <w:rFonts w:asciiTheme="majorHAnsi" w:hAnsiTheme="majorHAnsi" w:cstheme="majorHAnsi"/>
          <w:b/>
          <w:color w:val="333333"/>
          <w:sz w:val="28"/>
          <w:szCs w:val="28"/>
          <w:shd w:val="clear" w:color="auto" w:fill="FFFFFF"/>
        </w:rPr>
        <w:t>to</w:t>
      </w:r>
      <w:proofErr w:type="gramEnd"/>
      <w:r w:rsidRPr="006C7E42">
        <w:rPr>
          <w:rFonts w:asciiTheme="majorHAnsi" w:hAnsiTheme="majorHAnsi" w:cstheme="majorHAnsi"/>
          <w:b/>
          <w:color w:val="333333"/>
          <w:sz w:val="28"/>
          <w:szCs w:val="28"/>
          <w:shd w:val="clear" w:color="auto" w:fill="FFFFFF"/>
        </w:rPr>
        <w:t xml:space="preserve"> be left behind</w:t>
      </w:r>
      <w:r>
        <w:rPr>
          <w:rFonts w:asciiTheme="majorHAnsi" w:hAnsiTheme="majorHAnsi" w:cstheme="majorHAnsi"/>
          <w:b/>
          <w:color w:val="333333"/>
          <w:sz w:val="28"/>
          <w:szCs w:val="28"/>
          <w:shd w:val="clear" w:color="auto" w:fill="FFFFFF"/>
        </w:rPr>
        <w:t>/out</w:t>
      </w:r>
    </w:p>
    <w:p w:rsidR="006C7E42"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Pr>
          <w:rFonts w:asciiTheme="majorHAnsi" w:hAnsiTheme="majorHAnsi" w:cstheme="majorHAnsi"/>
          <w:b/>
          <w:color w:val="333333"/>
          <w:sz w:val="28"/>
          <w:szCs w:val="28"/>
          <w:shd w:val="clear" w:color="auto" w:fill="FFFFFF"/>
        </w:rPr>
        <w:t>goods</w:t>
      </w:r>
      <w:proofErr w:type="gramEnd"/>
      <w:r>
        <w:rPr>
          <w:rFonts w:asciiTheme="majorHAnsi" w:hAnsiTheme="majorHAnsi" w:cstheme="majorHAnsi"/>
          <w:b/>
          <w:color w:val="333333"/>
          <w:sz w:val="28"/>
          <w:szCs w:val="28"/>
          <w:shd w:val="clear" w:color="auto" w:fill="FFFFFF"/>
        </w:rPr>
        <w:t xml:space="preserve"> and services</w:t>
      </w:r>
    </w:p>
    <w:p w:rsidR="006C7E42"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Pr>
          <w:rFonts w:asciiTheme="majorHAnsi" w:hAnsiTheme="majorHAnsi" w:cstheme="majorHAnsi"/>
          <w:b/>
          <w:color w:val="333333"/>
          <w:sz w:val="28"/>
          <w:szCs w:val="28"/>
          <w:shd w:val="clear" w:color="auto" w:fill="FFFFFF"/>
        </w:rPr>
        <w:t>tariffs</w:t>
      </w:r>
      <w:proofErr w:type="gramEnd"/>
    </w:p>
    <w:p w:rsidR="006C7E42"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Pr>
          <w:rFonts w:asciiTheme="majorHAnsi" w:hAnsiTheme="majorHAnsi" w:cstheme="majorHAnsi"/>
          <w:b/>
          <w:color w:val="333333"/>
          <w:sz w:val="28"/>
          <w:szCs w:val="28"/>
          <w:shd w:val="clear" w:color="auto" w:fill="FFFFFF"/>
        </w:rPr>
        <w:t>border</w:t>
      </w:r>
      <w:proofErr w:type="gramEnd"/>
      <w:r>
        <w:rPr>
          <w:rFonts w:asciiTheme="majorHAnsi" w:hAnsiTheme="majorHAnsi" w:cstheme="majorHAnsi"/>
          <w:b/>
          <w:color w:val="333333"/>
          <w:sz w:val="28"/>
          <w:szCs w:val="28"/>
          <w:shd w:val="clear" w:color="auto" w:fill="FFFFFF"/>
        </w:rPr>
        <w:t xml:space="preserve"> restrictions</w:t>
      </w:r>
    </w:p>
    <w:p w:rsidR="006C7E42" w:rsidRDefault="006C7E42" w:rsidP="006C7E42">
      <w:pPr>
        <w:spacing w:line="240" w:lineRule="auto"/>
        <w:contextualSpacing/>
        <w:rPr>
          <w:rFonts w:asciiTheme="majorHAnsi" w:hAnsiTheme="majorHAnsi" w:cstheme="majorHAnsi"/>
          <w:color w:val="333333"/>
          <w:sz w:val="28"/>
          <w:szCs w:val="28"/>
          <w:shd w:val="clear" w:color="auto" w:fill="FFFFFF"/>
        </w:rPr>
      </w:pPr>
      <w:proofErr w:type="gramStart"/>
      <w:r>
        <w:rPr>
          <w:rFonts w:asciiTheme="majorHAnsi" w:hAnsiTheme="majorHAnsi" w:cstheme="majorHAnsi"/>
          <w:b/>
          <w:color w:val="333333"/>
          <w:sz w:val="28"/>
          <w:szCs w:val="28"/>
          <w:shd w:val="clear" w:color="auto" w:fill="FFFFFF"/>
        </w:rPr>
        <w:t>subsidies</w:t>
      </w:r>
      <w:proofErr w:type="gramEnd"/>
      <w:r>
        <w:rPr>
          <w:rFonts w:asciiTheme="majorHAnsi" w:hAnsiTheme="majorHAnsi" w:cstheme="majorHAnsi"/>
          <w:b/>
          <w:color w:val="333333"/>
          <w:sz w:val="28"/>
          <w:szCs w:val="28"/>
          <w:shd w:val="clear" w:color="auto" w:fill="FFFFFF"/>
        </w:rPr>
        <w:t xml:space="preserve"> : </w:t>
      </w:r>
      <w:r w:rsidRPr="006C7E42">
        <w:rPr>
          <w:rFonts w:asciiTheme="majorHAnsi" w:hAnsiTheme="majorHAnsi" w:cstheme="majorHAnsi"/>
          <w:color w:val="333333"/>
          <w:sz w:val="28"/>
          <w:szCs w:val="28"/>
          <w:shd w:val="clear" w:color="auto" w:fill="FFFFFF"/>
        </w:rPr>
        <w:t>subventions</w:t>
      </w:r>
    </w:p>
    <w:p w:rsidR="006C7E42" w:rsidRPr="006C7E42"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sidRPr="006C7E42">
        <w:rPr>
          <w:rFonts w:asciiTheme="majorHAnsi" w:hAnsiTheme="majorHAnsi" w:cstheme="majorHAnsi"/>
          <w:b/>
          <w:color w:val="333333"/>
          <w:sz w:val="28"/>
          <w:szCs w:val="28"/>
          <w:shd w:val="clear" w:color="auto" w:fill="FFFFFF"/>
        </w:rPr>
        <w:t>protectionism</w:t>
      </w:r>
      <w:proofErr w:type="gramEnd"/>
    </w:p>
    <w:p w:rsidR="006C7E42" w:rsidRDefault="006C7E42" w:rsidP="006C7E42">
      <w:pPr>
        <w:spacing w:line="240" w:lineRule="auto"/>
        <w:contextualSpacing/>
        <w:rPr>
          <w:rFonts w:asciiTheme="majorHAnsi" w:hAnsiTheme="majorHAnsi" w:cstheme="majorHAnsi"/>
          <w:b/>
          <w:color w:val="333333"/>
          <w:sz w:val="28"/>
          <w:szCs w:val="28"/>
          <w:shd w:val="clear" w:color="auto" w:fill="FFFFFF"/>
        </w:rPr>
      </w:pPr>
      <w:proofErr w:type="gramStart"/>
      <w:r w:rsidRPr="006C7E42">
        <w:rPr>
          <w:rFonts w:asciiTheme="majorHAnsi" w:hAnsiTheme="majorHAnsi" w:cstheme="majorHAnsi"/>
          <w:b/>
          <w:color w:val="333333"/>
          <w:sz w:val="28"/>
          <w:szCs w:val="28"/>
          <w:shd w:val="clear" w:color="auto" w:fill="FFFFFF"/>
        </w:rPr>
        <w:t>free</w:t>
      </w:r>
      <w:proofErr w:type="gramEnd"/>
      <w:r w:rsidRPr="006C7E42">
        <w:rPr>
          <w:rFonts w:asciiTheme="majorHAnsi" w:hAnsiTheme="majorHAnsi" w:cstheme="majorHAnsi"/>
          <w:b/>
          <w:color w:val="333333"/>
          <w:sz w:val="28"/>
          <w:szCs w:val="28"/>
          <w:shd w:val="clear" w:color="auto" w:fill="FFFFFF"/>
        </w:rPr>
        <w:t xml:space="preserve"> trade</w:t>
      </w:r>
    </w:p>
    <w:p w:rsidR="00E13FC0" w:rsidRDefault="006C7E42" w:rsidP="006C7E42">
      <w:pPr>
        <w:spacing w:line="240" w:lineRule="auto"/>
        <w:contextualSpacing/>
        <w:rPr>
          <w:rFonts w:asciiTheme="majorHAnsi" w:hAnsiTheme="majorHAnsi" w:cstheme="majorHAnsi"/>
          <w:color w:val="333333"/>
          <w:sz w:val="28"/>
          <w:szCs w:val="28"/>
          <w:shd w:val="clear" w:color="auto" w:fill="FFFFFF"/>
        </w:rPr>
      </w:pPr>
      <w:proofErr w:type="gramStart"/>
      <w:r>
        <w:rPr>
          <w:rFonts w:asciiTheme="majorHAnsi" w:hAnsiTheme="majorHAnsi" w:cstheme="majorHAnsi"/>
          <w:b/>
          <w:color w:val="333333"/>
          <w:sz w:val="28"/>
          <w:szCs w:val="28"/>
          <w:shd w:val="clear" w:color="auto" w:fill="FFFFFF"/>
        </w:rPr>
        <w:t>World  Trade</w:t>
      </w:r>
      <w:proofErr w:type="gramEnd"/>
      <w:r>
        <w:rPr>
          <w:rFonts w:asciiTheme="majorHAnsi" w:hAnsiTheme="majorHAnsi" w:cstheme="majorHAnsi"/>
          <w:b/>
          <w:color w:val="333333"/>
          <w:sz w:val="28"/>
          <w:szCs w:val="28"/>
          <w:shd w:val="clear" w:color="auto" w:fill="FFFFFF"/>
        </w:rPr>
        <w:t xml:space="preserve"> Organization (WTO)=</w:t>
      </w:r>
      <w:r w:rsidRPr="006C7E42">
        <w:rPr>
          <w:rFonts w:asciiTheme="majorHAnsi" w:hAnsiTheme="majorHAnsi" w:cstheme="majorHAnsi"/>
          <w:color w:val="333333"/>
          <w:sz w:val="28"/>
          <w:szCs w:val="28"/>
          <w:shd w:val="clear" w:color="auto" w:fill="FFFFFF"/>
        </w:rPr>
        <w:t>Organisation mondiale du Commerce</w:t>
      </w:r>
    </w:p>
    <w:p w:rsidR="006C7E42" w:rsidRDefault="006C7E42">
      <w:pPr>
        <w:rPr>
          <w:rFonts w:asciiTheme="majorHAnsi" w:hAnsiTheme="majorHAnsi" w:cstheme="majorHAnsi"/>
          <w:b/>
          <w:color w:val="FF0000"/>
          <w:sz w:val="28"/>
          <w:szCs w:val="28"/>
          <w:shd w:val="clear" w:color="auto" w:fill="FFFFFF"/>
        </w:rPr>
      </w:pPr>
    </w:p>
    <w:p w:rsidR="006C7E42" w:rsidRPr="006C7E42" w:rsidRDefault="006C7E42">
      <w:pPr>
        <w:rPr>
          <w:rFonts w:asciiTheme="majorHAnsi" w:hAnsiTheme="majorHAnsi" w:cstheme="majorHAnsi"/>
          <w:b/>
          <w:color w:val="FF0000"/>
          <w:sz w:val="28"/>
          <w:szCs w:val="28"/>
          <w:shd w:val="clear" w:color="auto" w:fill="FFFFFF"/>
        </w:rPr>
      </w:pPr>
      <w:r w:rsidRPr="006C7E42">
        <w:rPr>
          <w:rFonts w:asciiTheme="majorHAnsi" w:hAnsiTheme="majorHAnsi" w:cstheme="majorHAnsi"/>
          <w:b/>
          <w:color w:val="FF0000"/>
          <w:sz w:val="28"/>
          <w:szCs w:val="28"/>
          <w:shd w:val="clear" w:color="auto" w:fill="FFFFFF"/>
        </w:rPr>
        <w:t>ISSUES</w:t>
      </w:r>
    </w:p>
    <w:p w:rsidR="0059516A" w:rsidRPr="006C7E42" w:rsidRDefault="0059516A">
      <w:pPr>
        <w:rPr>
          <w:rFonts w:asciiTheme="majorHAnsi" w:hAnsiTheme="majorHAnsi" w:cstheme="majorHAnsi"/>
          <w:color w:val="333333"/>
          <w:sz w:val="28"/>
          <w:szCs w:val="28"/>
          <w:shd w:val="clear" w:color="auto" w:fill="FFFFFF"/>
        </w:rPr>
      </w:pPr>
      <w:r w:rsidRPr="006C7E42">
        <w:rPr>
          <w:rFonts w:asciiTheme="majorHAnsi" w:hAnsiTheme="majorHAnsi" w:cstheme="majorHAnsi"/>
          <w:color w:val="333333"/>
          <w:sz w:val="28"/>
          <w:szCs w:val="28"/>
          <w:shd w:val="clear" w:color="auto" w:fill="FFFFFF"/>
        </w:rPr>
        <w:t>Ideas, knowledge, art, hospitality, travel - these are things which should in their nature be international. But let goods be homespun whenever it is reasonably and conveniently possible and above all let finance be primarily national</w:t>
      </w:r>
    </w:p>
    <w:p w:rsidR="006C11EA" w:rsidRDefault="0059516A" w:rsidP="0001068D">
      <w:pPr>
        <w:jc w:val="right"/>
        <w:rPr>
          <w:rFonts w:ascii="Arial" w:hAnsi="Arial" w:cs="Arial"/>
          <w:i/>
          <w:iCs/>
          <w:color w:val="3F4857"/>
          <w:sz w:val="18"/>
          <w:szCs w:val="18"/>
          <w:shd w:val="clear" w:color="auto" w:fill="FFFFFF"/>
        </w:rPr>
      </w:pPr>
      <w:r>
        <w:rPr>
          <w:rFonts w:ascii="Arial" w:hAnsi="Arial" w:cs="Arial"/>
          <w:i/>
          <w:iCs/>
          <w:color w:val="3F4857"/>
          <w:sz w:val="18"/>
          <w:szCs w:val="18"/>
          <w:shd w:val="clear" w:color="auto" w:fill="FFFFFF"/>
        </w:rPr>
        <w:t xml:space="preserve">John Maynard </w:t>
      </w:r>
      <w:proofErr w:type="gramStart"/>
      <w:r>
        <w:rPr>
          <w:rFonts w:ascii="Arial" w:hAnsi="Arial" w:cs="Arial"/>
          <w:i/>
          <w:iCs/>
          <w:color w:val="3F4857"/>
          <w:sz w:val="18"/>
          <w:szCs w:val="18"/>
          <w:shd w:val="clear" w:color="auto" w:fill="FFFFFF"/>
        </w:rPr>
        <w:t>Keynes .</w:t>
      </w:r>
      <w:proofErr w:type="gramEnd"/>
      <w:r>
        <w:rPr>
          <w:rFonts w:ascii="Arial" w:hAnsi="Arial" w:cs="Arial"/>
          <w:i/>
          <w:iCs/>
          <w:color w:val="3F4857"/>
          <w:sz w:val="18"/>
          <w:szCs w:val="18"/>
          <w:shd w:val="clear" w:color="auto" w:fill="FFFFFF"/>
        </w:rPr>
        <w:t xml:space="preserve"> “Activities 1931-</w:t>
      </w:r>
      <w:proofErr w:type="gramStart"/>
      <w:r>
        <w:rPr>
          <w:rFonts w:ascii="Arial" w:hAnsi="Arial" w:cs="Arial"/>
          <w:i/>
          <w:iCs/>
          <w:color w:val="3F4857"/>
          <w:sz w:val="18"/>
          <w:szCs w:val="18"/>
          <w:shd w:val="clear" w:color="auto" w:fill="FFFFFF"/>
        </w:rPr>
        <w:t>1939:</w:t>
      </w:r>
      <w:proofErr w:type="gramEnd"/>
      <w:r>
        <w:rPr>
          <w:rFonts w:ascii="Arial" w:hAnsi="Arial" w:cs="Arial"/>
          <w:i/>
          <w:iCs/>
          <w:color w:val="3F4857"/>
          <w:sz w:val="18"/>
          <w:szCs w:val="18"/>
          <w:shd w:val="clear" w:color="auto" w:fill="FFFFFF"/>
        </w:rPr>
        <w:t xml:space="preserve"> world crises and policies in Britain and America”</w:t>
      </w:r>
    </w:p>
    <w:p w:rsidR="0050215C" w:rsidRPr="0050215C" w:rsidRDefault="0050215C" w:rsidP="0050215C">
      <w:pPr>
        <w:spacing w:line="240" w:lineRule="auto"/>
        <w:contextualSpacing/>
      </w:pPr>
      <w:r w:rsidRPr="00F86629">
        <w:rPr>
          <w:rFonts w:asciiTheme="majorHAnsi" w:hAnsiTheme="majorHAnsi" w:cstheme="majorHAnsi"/>
          <w:noProof/>
        </w:rPr>
        <w:drawing>
          <wp:anchor distT="0" distB="0" distL="114300" distR="114300" simplePos="0" relativeHeight="251659264" behindDoc="1" locked="0" layoutInCell="1" allowOverlap="1" wp14:anchorId="2B98D739">
            <wp:simplePos x="0" y="0"/>
            <wp:positionH relativeFrom="column">
              <wp:posOffset>-186055</wp:posOffset>
            </wp:positionH>
            <wp:positionV relativeFrom="paragraph">
              <wp:posOffset>78740</wp:posOffset>
            </wp:positionV>
            <wp:extent cx="1714500" cy="2094230"/>
            <wp:effectExtent l="0" t="0" r="0" b="1270"/>
            <wp:wrapSquare wrapText="bothSides"/>
            <wp:docPr id="1" name="Image 1" descr="Résultats de recherche d'images pour « the world is flat thomas fried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the world is flat thomas friedman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1450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333333"/>
          <w:sz w:val="28"/>
          <w:szCs w:val="28"/>
          <w:shd w:val="clear" w:color="auto" w:fill="FFFFFF"/>
        </w:rPr>
        <w:t>D</w:t>
      </w:r>
      <w:r w:rsidRPr="00F86629">
        <w:rPr>
          <w:rFonts w:asciiTheme="majorHAnsi" w:hAnsiTheme="majorHAnsi" w:cstheme="majorHAnsi"/>
          <w:color w:val="333333"/>
          <w:sz w:val="28"/>
          <w:szCs w:val="28"/>
          <w:shd w:val="clear" w:color="auto" w:fill="FFFFFF"/>
        </w:rPr>
        <w:t xml:space="preserve">evenu le prédicateur de </w:t>
      </w:r>
      <w:r w:rsidRPr="0050215C">
        <w:rPr>
          <w:rFonts w:asciiTheme="majorHAnsi" w:hAnsiTheme="majorHAnsi" w:cstheme="majorHAnsi"/>
          <w:b/>
          <w:color w:val="333333"/>
          <w:sz w:val="28"/>
          <w:szCs w:val="28"/>
          <w:shd w:val="clear" w:color="auto" w:fill="FFFFFF"/>
        </w:rPr>
        <w:t xml:space="preserve">la mondialisation heureuse </w:t>
      </w:r>
      <w:r w:rsidRPr="00F86629">
        <w:rPr>
          <w:rFonts w:asciiTheme="majorHAnsi" w:hAnsiTheme="majorHAnsi" w:cstheme="majorHAnsi"/>
          <w:color w:val="333333"/>
          <w:sz w:val="28"/>
          <w:szCs w:val="28"/>
          <w:shd w:val="clear" w:color="auto" w:fill="FFFFFF"/>
        </w:rPr>
        <w:t xml:space="preserve">Friedman </w:t>
      </w:r>
    </w:p>
    <w:p w:rsidR="0050215C" w:rsidRPr="00F86629" w:rsidRDefault="0050215C" w:rsidP="0050215C">
      <w:pPr>
        <w:shd w:val="clear" w:color="auto" w:fill="FFFFFF"/>
        <w:spacing w:after="0" w:line="240" w:lineRule="auto"/>
        <w:contextualSpacing/>
        <w:textAlignment w:val="baseline"/>
        <w:outlineLvl w:val="0"/>
        <w:rPr>
          <w:rFonts w:asciiTheme="majorHAnsi" w:hAnsiTheme="majorHAnsi" w:cstheme="majorHAnsi"/>
          <w:color w:val="333333"/>
          <w:sz w:val="28"/>
          <w:szCs w:val="28"/>
          <w:shd w:val="clear" w:color="auto" w:fill="FFFFFF"/>
        </w:rPr>
      </w:pPr>
      <w:proofErr w:type="gramStart"/>
      <w:r w:rsidRPr="00F86629">
        <w:rPr>
          <w:rFonts w:asciiTheme="majorHAnsi" w:hAnsiTheme="majorHAnsi" w:cstheme="majorHAnsi"/>
          <w:color w:val="333333"/>
          <w:sz w:val="28"/>
          <w:szCs w:val="28"/>
          <w:shd w:val="clear" w:color="auto" w:fill="FFFFFF"/>
        </w:rPr>
        <w:t>expliquait</w:t>
      </w:r>
      <w:proofErr w:type="gramEnd"/>
      <w:r w:rsidRPr="00F86629">
        <w:rPr>
          <w:rFonts w:asciiTheme="majorHAnsi" w:hAnsiTheme="majorHAnsi" w:cstheme="majorHAnsi"/>
          <w:color w:val="333333"/>
          <w:sz w:val="28"/>
          <w:szCs w:val="28"/>
          <w:shd w:val="clear" w:color="auto" w:fill="FFFFFF"/>
        </w:rPr>
        <w:t> : </w:t>
      </w:r>
      <w:r w:rsidRPr="00F86629">
        <w:rPr>
          <w:rFonts w:asciiTheme="majorHAnsi" w:hAnsiTheme="majorHAnsi" w:cstheme="majorHAnsi"/>
          <w:i/>
          <w:iCs/>
          <w:color w:val="333333"/>
          <w:sz w:val="28"/>
          <w:szCs w:val="28"/>
          <w:bdr w:val="none" w:sz="0" w:space="0" w:color="auto" w:frame="1"/>
          <w:shd w:val="clear" w:color="auto" w:fill="FFFFFF"/>
        </w:rPr>
        <w:t>«</w:t>
      </w:r>
      <w:r w:rsidRPr="00F86629">
        <w:rPr>
          <w:rFonts w:asciiTheme="majorHAnsi" w:hAnsiTheme="majorHAnsi" w:cstheme="majorHAnsi"/>
          <w:i/>
          <w:iCs/>
          <w:color w:val="666666"/>
          <w:spacing w:val="-31"/>
          <w:sz w:val="28"/>
          <w:szCs w:val="28"/>
          <w:bdr w:val="none" w:sz="0" w:space="0" w:color="auto" w:frame="1"/>
        </w:rPr>
        <w:t> </w:t>
      </w:r>
      <w:r w:rsidRPr="00F86629">
        <w:rPr>
          <w:rFonts w:asciiTheme="majorHAnsi" w:hAnsiTheme="majorHAnsi" w:cstheme="majorHAnsi"/>
          <w:i/>
          <w:iCs/>
          <w:color w:val="333333"/>
          <w:sz w:val="28"/>
          <w:szCs w:val="28"/>
          <w:bdr w:val="none" w:sz="0" w:space="0" w:color="auto" w:frame="1"/>
          <w:shd w:val="clear" w:color="auto" w:fill="FFFFFF"/>
        </w:rPr>
        <w:t>Le fait que deux pays ne se sont plus jamais fait la guerre depuis que l’un et l’autre ont accueilli des McDonald’s est aussi le produit de la puissance américaine et de la disposition à en faire usage contre ceux qui menaceraient le système de la mondialisation</w:t>
      </w:r>
      <w:r w:rsidRPr="00F86629">
        <w:rPr>
          <w:rFonts w:asciiTheme="majorHAnsi" w:hAnsiTheme="majorHAnsi" w:cstheme="majorHAnsi"/>
          <w:color w:val="333333"/>
          <w:sz w:val="28"/>
          <w:szCs w:val="28"/>
          <w:shd w:val="clear" w:color="auto" w:fill="FFFFFF"/>
        </w:rPr>
        <w:t>[...] </w:t>
      </w:r>
      <w:r w:rsidRPr="0050215C">
        <w:rPr>
          <w:rFonts w:asciiTheme="majorHAnsi" w:hAnsiTheme="majorHAnsi" w:cstheme="majorHAnsi"/>
          <w:b/>
          <w:i/>
          <w:iCs/>
          <w:color w:val="333333"/>
          <w:sz w:val="28"/>
          <w:szCs w:val="28"/>
          <w:bdr w:val="none" w:sz="0" w:space="0" w:color="auto" w:frame="1"/>
          <w:shd w:val="clear" w:color="auto" w:fill="FFFFFF"/>
        </w:rPr>
        <w:t>La main invisible du marché</w:t>
      </w:r>
      <w:r w:rsidRPr="00F86629">
        <w:rPr>
          <w:rFonts w:asciiTheme="majorHAnsi" w:hAnsiTheme="majorHAnsi" w:cstheme="majorHAnsi"/>
          <w:i/>
          <w:iCs/>
          <w:color w:val="333333"/>
          <w:sz w:val="28"/>
          <w:szCs w:val="28"/>
          <w:bdr w:val="none" w:sz="0" w:space="0" w:color="auto" w:frame="1"/>
          <w:shd w:val="clear" w:color="auto" w:fill="FFFFFF"/>
        </w:rPr>
        <w:t xml:space="preserve"> ne peut pas fonctionner sans un poing caché »</w:t>
      </w:r>
    </w:p>
    <w:p w:rsidR="0050215C" w:rsidRPr="00F86629" w:rsidRDefault="0050215C" w:rsidP="0050215C">
      <w:pPr>
        <w:shd w:val="clear" w:color="auto" w:fill="FFFFFF"/>
        <w:spacing w:after="0" w:line="264" w:lineRule="atLeast"/>
        <w:textAlignment w:val="baseline"/>
        <w:outlineLvl w:val="0"/>
        <w:rPr>
          <w:rFonts w:asciiTheme="majorHAnsi" w:hAnsiTheme="majorHAnsi" w:cstheme="majorHAnsi"/>
          <w:color w:val="333333"/>
          <w:sz w:val="20"/>
          <w:szCs w:val="20"/>
          <w:shd w:val="clear" w:color="auto" w:fill="FFFFFF"/>
        </w:rPr>
      </w:pPr>
    </w:p>
    <w:p w:rsidR="00817BEE" w:rsidRDefault="006C11EA" w:rsidP="0050215C">
      <w:pPr>
        <w:pStyle w:val="NormalWeb"/>
        <w:shd w:val="clear" w:color="auto" w:fill="FFFFFF"/>
        <w:spacing w:before="0" w:beforeAutospacing="0" w:after="450" w:afterAutospacing="0"/>
        <w:contextualSpacing/>
        <w:jc w:val="both"/>
        <w:rPr>
          <w:rFonts w:asciiTheme="majorHAnsi" w:hAnsiTheme="majorHAnsi" w:cstheme="majorHAnsi"/>
          <w:color w:val="222222"/>
          <w:sz w:val="28"/>
          <w:szCs w:val="28"/>
        </w:rPr>
      </w:pPr>
      <w:r w:rsidRPr="00817BEE">
        <w:rPr>
          <w:rFonts w:asciiTheme="majorHAnsi" w:hAnsiTheme="majorHAnsi" w:cstheme="majorHAnsi"/>
          <w:b/>
          <w:color w:val="222222"/>
          <w:sz w:val="28"/>
          <w:szCs w:val="28"/>
        </w:rPr>
        <w:t>Deglobalization</w:t>
      </w:r>
      <w:r w:rsidRPr="0001068D">
        <w:rPr>
          <w:rFonts w:asciiTheme="majorHAnsi" w:hAnsiTheme="majorHAnsi" w:cstheme="majorHAnsi"/>
          <w:color w:val="222222"/>
          <w:sz w:val="28"/>
          <w:szCs w:val="28"/>
        </w:rPr>
        <w:t xml:space="preserve"> is not a synonym for </w:t>
      </w:r>
      <w:r w:rsidRPr="00817BEE">
        <w:rPr>
          <w:rFonts w:asciiTheme="majorHAnsi" w:hAnsiTheme="majorHAnsi" w:cstheme="majorHAnsi"/>
          <w:b/>
          <w:color w:val="222222"/>
          <w:sz w:val="28"/>
          <w:szCs w:val="28"/>
        </w:rPr>
        <w:t>withdrawing</w:t>
      </w:r>
      <w:r w:rsidRPr="0001068D">
        <w:rPr>
          <w:rFonts w:asciiTheme="majorHAnsi" w:hAnsiTheme="majorHAnsi" w:cstheme="majorHAnsi"/>
          <w:color w:val="222222"/>
          <w:sz w:val="28"/>
          <w:szCs w:val="28"/>
        </w:rPr>
        <w:t xml:space="preserve"> </w:t>
      </w:r>
      <w:r w:rsidRPr="0050215C">
        <w:rPr>
          <w:rFonts w:asciiTheme="majorHAnsi" w:hAnsiTheme="majorHAnsi" w:cstheme="majorHAnsi"/>
          <w:b/>
          <w:color w:val="222222"/>
          <w:sz w:val="28"/>
          <w:szCs w:val="28"/>
        </w:rPr>
        <w:t>from the world economy</w:t>
      </w:r>
      <w:r w:rsidRPr="0001068D">
        <w:rPr>
          <w:rFonts w:asciiTheme="majorHAnsi" w:hAnsiTheme="majorHAnsi" w:cstheme="majorHAnsi"/>
          <w:color w:val="222222"/>
          <w:sz w:val="28"/>
          <w:szCs w:val="28"/>
        </w:rPr>
        <w:t xml:space="preserve">.  It means a process of restructuring the world economic and political system so that the latter </w:t>
      </w:r>
      <w:r w:rsidRPr="006C7E42">
        <w:rPr>
          <w:rFonts w:asciiTheme="majorHAnsi" w:hAnsiTheme="majorHAnsi" w:cstheme="majorHAnsi"/>
          <w:b/>
          <w:color w:val="222222"/>
          <w:sz w:val="28"/>
          <w:szCs w:val="28"/>
        </w:rPr>
        <w:t>builds the capacity of local and national economies instead of degrading it</w:t>
      </w:r>
      <w:r w:rsidRPr="0001068D">
        <w:rPr>
          <w:rFonts w:asciiTheme="majorHAnsi" w:hAnsiTheme="majorHAnsi" w:cstheme="majorHAnsi"/>
          <w:color w:val="222222"/>
          <w:sz w:val="28"/>
          <w:szCs w:val="28"/>
        </w:rPr>
        <w:t xml:space="preserve">.  Deglobalization means the transformation of </w:t>
      </w:r>
      <w:r w:rsidRPr="00817BEE">
        <w:rPr>
          <w:rFonts w:asciiTheme="majorHAnsi" w:hAnsiTheme="majorHAnsi" w:cstheme="majorHAnsi"/>
          <w:b/>
          <w:color w:val="222222"/>
          <w:sz w:val="28"/>
          <w:szCs w:val="28"/>
        </w:rPr>
        <w:t>a global economy</w:t>
      </w:r>
      <w:r w:rsidRPr="0001068D">
        <w:rPr>
          <w:rFonts w:asciiTheme="majorHAnsi" w:hAnsiTheme="majorHAnsi" w:cstheme="majorHAnsi"/>
          <w:color w:val="222222"/>
          <w:sz w:val="28"/>
          <w:szCs w:val="28"/>
        </w:rPr>
        <w:t xml:space="preserve"> from one </w:t>
      </w:r>
      <w:r w:rsidRPr="006C7E42">
        <w:rPr>
          <w:rFonts w:asciiTheme="majorHAnsi" w:hAnsiTheme="majorHAnsi" w:cstheme="majorHAnsi"/>
          <w:b/>
          <w:color w:val="222222"/>
          <w:sz w:val="28"/>
          <w:szCs w:val="28"/>
        </w:rPr>
        <w:t>integrated</w:t>
      </w:r>
      <w:r w:rsidRPr="0001068D">
        <w:rPr>
          <w:rFonts w:asciiTheme="majorHAnsi" w:hAnsiTheme="majorHAnsi" w:cstheme="majorHAnsi"/>
          <w:color w:val="222222"/>
          <w:sz w:val="28"/>
          <w:szCs w:val="28"/>
        </w:rPr>
        <w:t xml:space="preserve"> around the needs of transnational corporations to one integrated around the needs of peoples, nations, and communities.</w:t>
      </w:r>
    </w:p>
    <w:p w:rsidR="006C11EA" w:rsidRPr="00817BEE" w:rsidRDefault="00817BEE" w:rsidP="0050215C">
      <w:pPr>
        <w:pStyle w:val="NormalWeb"/>
        <w:shd w:val="clear" w:color="auto" w:fill="FFFFFF"/>
        <w:spacing w:before="0" w:beforeAutospacing="0" w:after="450" w:afterAutospacing="0"/>
        <w:contextualSpacing/>
        <w:jc w:val="right"/>
        <w:rPr>
          <w:rFonts w:asciiTheme="majorHAnsi" w:hAnsiTheme="majorHAnsi" w:cstheme="majorHAnsi"/>
          <w:color w:val="222222"/>
          <w:sz w:val="28"/>
          <w:szCs w:val="28"/>
        </w:rPr>
      </w:pPr>
      <w:r>
        <w:rPr>
          <w:rFonts w:ascii="Arial" w:hAnsi="Arial" w:cs="Arial"/>
          <w:bCs/>
          <w:color w:val="222222"/>
          <w:sz w:val="21"/>
          <w:szCs w:val="21"/>
          <w:shd w:val="clear" w:color="auto" w:fill="FFFFFF"/>
        </w:rPr>
        <w:t xml:space="preserve">Walden </w:t>
      </w:r>
      <w:r w:rsidR="006C11EA" w:rsidRPr="0001068D">
        <w:rPr>
          <w:rFonts w:ascii="Arial" w:hAnsi="Arial" w:cs="Arial"/>
          <w:bCs/>
          <w:color w:val="222222"/>
          <w:sz w:val="21"/>
          <w:szCs w:val="21"/>
          <w:shd w:val="clear" w:color="auto" w:fill="FFFFFF"/>
        </w:rPr>
        <w:t>Flores Bello</w:t>
      </w:r>
      <w:r w:rsidR="006C11EA" w:rsidRPr="0001068D">
        <w:rPr>
          <w:rFonts w:ascii="Arial" w:hAnsi="Arial" w:cs="Arial"/>
          <w:color w:val="222222"/>
          <w:sz w:val="21"/>
          <w:szCs w:val="21"/>
          <w:shd w:val="clear" w:color="auto" w:fill="FFFFFF"/>
        </w:rPr>
        <w:t> (born November 11, 1945)</w:t>
      </w:r>
      <w:r w:rsidR="0001068D" w:rsidRPr="0001068D">
        <w:rPr>
          <w:rFonts w:ascii="Arial" w:hAnsi="Arial" w:cs="Arial"/>
          <w:color w:val="222222"/>
          <w:sz w:val="21"/>
          <w:szCs w:val="21"/>
          <w:shd w:val="clear" w:color="auto" w:fill="FFFFFF"/>
        </w:rPr>
        <w:t xml:space="preserve">, </w:t>
      </w:r>
      <w:r w:rsidR="006C11EA" w:rsidRPr="0001068D">
        <w:rPr>
          <w:rFonts w:ascii="Arial" w:hAnsi="Arial" w:cs="Arial"/>
          <w:color w:val="222222"/>
          <w:sz w:val="21"/>
          <w:szCs w:val="21"/>
          <w:shd w:val="clear" w:color="auto" w:fill="FFFFFF"/>
        </w:rPr>
        <w:t>Filipino </w:t>
      </w:r>
      <w:hyperlink r:id="rId5" w:tooltip="Academic" w:history="1">
        <w:r w:rsidR="006C11EA" w:rsidRPr="0001068D">
          <w:rPr>
            <w:rStyle w:val="Lienhypertexte"/>
            <w:rFonts w:ascii="Arial" w:hAnsi="Arial" w:cs="Arial"/>
            <w:color w:val="0B0080"/>
            <w:sz w:val="21"/>
            <w:szCs w:val="21"/>
            <w:u w:val="none"/>
            <w:shd w:val="clear" w:color="auto" w:fill="FFFFFF"/>
          </w:rPr>
          <w:t>academic</w:t>
        </w:r>
      </w:hyperlink>
      <w:r w:rsidR="006C11EA" w:rsidRPr="0001068D">
        <w:rPr>
          <w:rFonts w:ascii="Arial" w:hAnsi="Arial" w:cs="Arial"/>
          <w:color w:val="222222"/>
          <w:sz w:val="21"/>
          <w:szCs w:val="21"/>
          <w:shd w:val="clear" w:color="auto" w:fill="FFFFFF"/>
        </w:rPr>
        <w:t> </w:t>
      </w:r>
      <w:r w:rsidR="0001068D" w:rsidRPr="0001068D">
        <w:rPr>
          <w:rFonts w:ascii="Arial" w:hAnsi="Arial" w:cs="Arial"/>
          <w:color w:val="222222"/>
          <w:sz w:val="21"/>
          <w:szCs w:val="21"/>
          <w:shd w:val="clear" w:color="auto" w:fill="FFFFFF"/>
        </w:rPr>
        <w:t xml:space="preserve">, </w:t>
      </w:r>
      <w:r w:rsidR="006C11EA" w:rsidRPr="0001068D">
        <w:rPr>
          <w:rFonts w:ascii="Arial" w:hAnsi="Arial" w:cs="Arial"/>
          <w:color w:val="222222"/>
          <w:sz w:val="21"/>
          <w:szCs w:val="21"/>
          <w:shd w:val="clear" w:color="auto" w:fill="FFFFFF"/>
        </w:rPr>
        <w:t>professor of sociology and </w:t>
      </w:r>
      <w:hyperlink r:id="rId6" w:tooltip="Public administration" w:history="1">
        <w:r w:rsidR="006C11EA" w:rsidRPr="0001068D">
          <w:rPr>
            <w:rStyle w:val="Lienhypertexte"/>
            <w:rFonts w:ascii="Arial" w:hAnsi="Arial" w:cs="Arial"/>
            <w:color w:val="0B0080"/>
            <w:sz w:val="21"/>
            <w:szCs w:val="21"/>
            <w:u w:val="none"/>
            <w:shd w:val="clear" w:color="auto" w:fill="FFFFFF"/>
          </w:rPr>
          <w:t>public administration</w:t>
        </w:r>
      </w:hyperlink>
      <w:r w:rsidR="006C11EA" w:rsidRPr="0001068D">
        <w:rPr>
          <w:rFonts w:ascii="Arial" w:hAnsi="Arial" w:cs="Arial"/>
          <w:color w:val="222222"/>
          <w:sz w:val="21"/>
          <w:szCs w:val="21"/>
          <w:shd w:val="clear" w:color="auto" w:fill="FFFFFF"/>
        </w:rPr>
        <w:t xml:space="preserve">  </w:t>
      </w:r>
    </w:p>
    <w:p w:rsidR="006C7E42" w:rsidRPr="006C7E42" w:rsidRDefault="006C7E42" w:rsidP="006C7E42">
      <w:pPr>
        <w:shd w:val="clear" w:color="auto" w:fill="FFFFFF"/>
        <w:spacing w:before="100" w:beforeAutospacing="1" w:after="100" w:afterAutospacing="1" w:line="240" w:lineRule="auto"/>
        <w:contextualSpacing/>
        <w:rPr>
          <w:rFonts w:asciiTheme="majorHAnsi" w:eastAsia="Times New Roman" w:hAnsiTheme="majorHAnsi" w:cstheme="majorHAnsi"/>
          <w:color w:val="000000"/>
          <w:sz w:val="28"/>
          <w:szCs w:val="28"/>
          <w:lang w:eastAsia="fr-FR"/>
        </w:rPr>
      </w:pPr>
      <w:r w:rsidRPr="006C7E42">
        <w:rPr>
          <w:rFonts w:asciiTheme="majorHAnsi" w:eastAsia="Times New Roman" w:hAnsiTheme="majorHAnsi" w:cstheme="majorHAnsi"/>
          <w:color w:val="000000"/>
          <w:sz w:val="28"/>
          <w:szCs w:val="28"/>
          <w:lang w:eastAsia="fr-FR"/>
        </w:rPr>
        <w:t xml:space="preserve">We now have fund </w:t>
      </w:r>
      <w:proofErr w:type="gramStart"/>
      <w:r w:rsidRPr="006C7E42">
        <w:rPr>
          <w:rFonts w:asciiTheme="majorHAnsi" w:eastAsia="Times New Roman" w:hAnsiTheme="majorHAnsi" w:cstheme="majorHAnsi"/>
          <w:color w:val="000000"/>
          <w:sz w:val="28"/>
          <w:szCs w:val="28"/>
          <w:lang w:eastAsia="fr-FR"/>
        </w:rPr>
        <w:t xml:space="preserve">managers </w:t>
      </w:r>
      <w:r>
        <w:rPr>
          <w:rFonts w:asciiTheme="majorHAnsi" w:eastAsia="Times New Roman" w:hAnsiTheme="majorHAnsi" w:cstheme="majorHAnsi"/>
          <w:color w:val="000000"/>
          <w:sz w:val="28"/>
          <w:szCs w:val="28"/>
          <w:lang w:eastAsia="fr-FR"/>
        </w:rPr>
        <w:t xml:space="preserve"> </w:t>
      </w:r>
      <w:r w:rsidRPr="006C7E42">
        <w:rPr>
          <w:rFonts w:asciiTheme="majorHAnsi" w:eastAsia="Times New Roman" w:hAnsiTheme="majorHAnsi" w:cstheme="majorHAnsi"/>
          <w:color w:val="000000"/>
          <w:sz w:val="28"/>
          <w:szCs w:val="28"/>
          <w:lang w:eastAsia="fr-FR"/>
        </w:rPr>
        <w:t>talking</w:t>
      </w:r>
      <w:proofErr w:type="gramEnd"/>
      <w:r w:rsidRPr="006C7E42">
        <w:rPr>
          <w:rFonts w:asciiTheme="majorHAnsi" w:eastAsia="Times New Roman" w:hAnsiTheme="majorHAnsi" w:cstheme="majorHAnsi"/>
          <w:color w:val="000000"/>
          <w:sz w:val="28"/>
          <w:szCs w:val="28"/>
          <w:lang w:eastAsia="fr-FR"/>
        </w:rPr>
        <w:t xml:space="preserve"> about 'deglobalization'. That's not to say </w:t>
      </w:r>
      <w:r w:rsidRPr="006C7E42">
        <w:rPr>
          <w:rFonts w:asciiTheme="majorHAnsi" w:eastAsia="Times New Roman" w:hAnsiTheme="majorHAnsi" w:cstheme="majorHAnsi"/>
          <w:b/>
          <w:color w:val="000000"/>
          <w:sz w:val="28"/>
          <w:szCs w:val="28"/>
          <w:lang w:eastAsia="fr-FR"/>
        </w:rPr>
        <w:t>free trade</w:t>
      </w:r>
      <w:r w:rsidRPr="006C7E42">
        <w:rPr>
          <w:rFonts w:asciiTheme="majorHAnsi" w:eastAsia="Times New Roman" w:hAnsiTheme="majorHAnsi" w:cstheme="majorHAnsi"/>
          <w:color w:val="000000"/>
          <w:sz w:val="28"/>
          <w:szCs w:val="28"/>
          <w:lang w:eastAsia="fr-FR"/>
        </w:rPr>
        <w:t xml:space="preserve"> is dead and </w:t>
      </w:r>
      <w:r w:rsidRPr="006C7E42">
        <w:rPr>
          <w:rFonts w:asciiTheme="majorHAnsi" w:eastAsia="Times New Roman" w:hAnsiTheme="majorHAnsi" w:cstheme="majorHAnsi"/>
          <w:b/>
          <w:color w:val="000000"/>
          <w:sz w:val="28"/>
          <w:szCs w:val="28"/>
          <w:lang w:eastAsia="fr-FR"/>
        </w:rPr>
        <w:t xml:space="preserve">multinational corporations </w:t>
      </w:r>
      <w:r w:rsidRPr="006C7E42">
        <w:rPr>
          <w:rFonts w:asciiTheme="majorHAnsi" w:eastAsia="Times New Roman" w:hAnsiTheme="majorHAnsi" w:cstheme="majorHAnsi"/>
          <w:color w:val="000000"/>
          <w:sz w:val="28"/>
          <w:szCs w:val="28"/>
          <w:lang w:eastAsia="fr-FR"/>
        </w:rPr>
        <w:t xml:space="preserve">will have to go home. It means </w:t>
      </w:r>
      <w:r w:rsidRPr="006C7E42">
        <w:rPr>
          <w:rFonts w:asciiTheme="majorHAnsi" w:eastAsia="Times New Roman" w:hAnsiTheme="majorHAnsi" w:cstheme="majorHAnsi"/>
          <w:b/>
          <w:color w:val="000000"/>
          <w:sz w:val="28"/>
          <w:szCs w:val="28"/>
          <w:lang w:eastAsia="fr-FR"/>
        </w:rPr>
        <w:t>an era of protectionism</w:t>
      </w:r>
      <w:r w:rsidRPr="006C7E42">
        <w:rPr>
          <w:rFonts w:asciiTheme="majorHAnsi" w:eastAsia="Times New Roman" w:hAnsiTheme="majorHAnsi" w:cstheme="majorHAnsi"/>
          <w:color w:val="000000"/>
          <w:sz w:val="28"/>
          <w:szCs w:val="28"/>
          <w:lang w:eastAsia="fr-FR"/>
        </w:rPr>
        <w:t xml:space="preserve"> is more likely than not. The World Trade Organization will be very busy with a Donald Trump White House. Asia, in particular China, is </w:t>
      </w:r>
      <w:r w:rsidRPr="006C7E42">
        <w:rPr>
          <w:rFonts w:asciiTheme="majorHAnsi" w:eastAsia="Times New Roman" w:hAnsiTheme="majorHAnsi" w:cstheme="majorHAnsi"/>
          <w:b/>
          <w:color w:val="000000"/>
          <w:sz w:val="28"/>
          <w:szCs w:val="28"/>
          <w:lang w:eastAsia="fr-FR"/>
        </w:rPr>
        <w:t>in the cross hairs</w:t>
      </w:r>
      <w:r w:rsidRPr="006C7E42">
        <w:rPr>
          <w:rFonts w:asciiTheme="majorHAnsi" w:eastAsia="Times New Roman" w:hAnsiTheme="majorHAnsi" w:cstheme="majorHAnsi"/>
          <w:color w:val="000000"/>
          <w:sz w:val="28"/>
          <w:szCs w:val="28"/>
          <w:lang w:eastAsia="fr-FR"/>
        </w:rPr>
        <w:t>. As is Mexico.</w:t>
      </w:r>
      <w:r w:rsidR="0050215C">
        <w:rPr>
          <w:rFonts w:asciiTheme="majorHAnsi" w:eastAsia="Times New Roman" w:hAnsiTheme="majorHAnsi" w:cstheme="majorHAnsi"/>
          <w:color w:val="000000"/>
          <w:sz w:val="28"/>
          <w:szCs w:val="28"/>
          <w:lang w:eastAsia="fr-FR"/>
        </w:rPr>
        <w:t xml:space="preserve"> </w:t>
      </w:r>
      <w:r w:rsidRPr="006C7E42">
        <w:rPr>
          <w:rFonts w:asciiTheme="majorHAnsi" w:eastAsia="Times New Roman" w:hAnsiTheme="majorHAnsi" w:cstheme="majorHAnsi"/>
          <w:b/>
          <w:color w:val="000000"/>
          <w:sz w:val="28"/>
          <w:szCs w:val="28"/>
          <w:lang w:eastAsia="fr-FR"/>
        </w:rPr>
        <w:t>Truth be told,</w:t>
      </w:r>
      <w:r w:rsidRPr="006C7E42">
        <w:rPr>
          <w:rFonts w:asciiTheme="majorHAnsi" w:eastAsia="Times New Roman" w:hAnsiTheme="majorHAnsi" w:cstheme="majorHAnsi"/>
          <w:color w:val="000000"/>
          <w:sz w:val="28"/>
          <w:szCs w:val="28"/>
          <w:lang w:eastAsia="fr-FR"/>
        </w:rPr>
        <w:t xml:space="preserve"> we are currently experiencing the longest period of trade stagnation in 70 years. Political support for globalization policies of free trade and cheap labor </w:t>
      </w:r>
      <w:r w:rsidRPr="006C7E42">
        <w:rPr>
          <w:rFonts w:asciiTheme="majorHAnsi" w:eastAsia="Times New Roman" w:hAnsiTheme="majorHAnsi" w:cstheme="majorHAnsi"/>
          <w:b/>
          <w:color w:val="000000"/>
          <w:sz w:val="28"/>
          <w:szCs w:val="28"/>
          <w:lang w:eastAsia="fr-FR"/>
        </w:rPr>
        <w:t>is waning</w:t>
      </w:r>
      <w:r w:rsidRPr="006C7E42">
        <w:rPr>
          <w:rFonts w:asciiTheme="majorHAnsi" w:eastAsia="Times New Roman" w:hAnsiTheme="majorHAnsi" w:cstheme="majorHAnsi"/>
          <w:color w:val="000000"/>
          <w:sz w:val="28"/>
          <w:szCs w:val="28"/>
          <w:lang w:eastAsia="fr-FR"/>
        </w:rPr>
        <w:t xml:space="preserve"> fast.</w:t>
      </w:r>
      <w:r w:rsidR="0050215C">
        <w:rPr>
          <w:rFonts w:asciiTheme="majorHAnsi" w:eastAsia="Times New Roman" w:hAnsiTheme="majorHAnsi" w:cstheme="majorHAnsi"/>
          <w:color w:val="000000"/>
          <w:sz w:val="28"/>
          <w:szCs w:val="28"/>
          <w:lang w:eastAsia="fr-FR"/>
        </w:rPr>
        <w:t xml:space="preserve"> (Forbes)</w:t>
      </w:r>
    </w:p>
    <w:p w:rsidR="00817BEE" w:rsidRDefault="00817BEE" w:rsidP="0001068D">
      <w:pPr>
        <w:shd w:val="clear" w:color="auto" w:fill="FFFFFF"/>
        <w:spacing w:after="0" w:line="264" w:lineRule="atLeast"/>
        <w:textAlignment w:val="baseline"/>
        <w:outlineLvl w:val="0"/>
        <w:rPr>
          <w:rFonts w:asciiTheme="majorHAnsi" w:eastAsia="Times New Roman" w:hAnsiTheme="majorHAnsi" w:cstheme="majorHAnsi"/>
          <w:b/>
          <w:bCs/>
          <w:kern w:val="36"/>
          <w:sz w:val="28"/>
          <w:szCs w:val="28"/>
          <w:lang w:eastAsia="fr-FR"/>
        </w:rPr>
      </w:pPr>
    </w:p>
    <w:p w:rsidR="00F86629" w:rsidRPr="0050215C" w:rsidRDefault="00F86629" w:rsidP="0001068D">
      <w:pPr>
        <w:shd w:val="clear" w:color="auto" w:fill="FFFFFF"/>
        <w:spacing w:after="0" w:line="264" w:lineRule="atLeast"/>
        <w:textAlignment w:val="baseline"/>
        <w:outlineLvl w:val="0"/>
        <w:rPr>
          <w:rFonts w:asciiTheme="majorHAnsi" w:hAnsiTheme="majorHAnsi" w:cstheme="majorHAnsi"/>
          <w:color w:val="333333"/>
          <w:sz w:val="20"/>
          <w:szCs w:val="20"/>
          <w:shd w:val="clear" w:color="auto" w:fill="FFFFFF"/>
        </w:rPr>
      </w:pPr>
      <w:r w:rsidRPr="00F86629">
        <w:rPr>
          <w:rFonts w:asciiTheme="majorHAnsi" w:hAnsiTheme="majorHAnsi" w:cstheme="majorHAnsi"/>
          <w:color w:val="333333"/>
          <w:sz w:val="28"/>
          <w:szCs w:val="28"/>
          <w:shd w:val="clear" w:color="auto" w:fill="FFFFFF"/>
        </w:rPr>
        <w:t xml:space="preserve"> </w:t>
      </w:r>
    </w:p>
    <w:p w:rsidR="00817BEE" w:rsidRPr="00F86629" w:rsidRDefault="00817BEE" w:rsidP="0001068D">
      <w:pPr>
        <w:shd w:val="clear" w:color="auto" w:fill="FFFFFF"/>
        <w:spacing w:after="0" w:line="264" w:lineRule="atLeast"/>
        <w:textAlignment w:val="baseline"/>
        <w:outlineLvl w:val="0"/>
        <w:rPr>
          <w:rFonts w:asciiTheme="majorHAnsi" w:eastAsia="Times New Roman" w:hAnsiTheme="majorHAnsi" w:cstheme="majorHAnsi"/>
          <w:b/>
          <w:bCs/>
          <w:kern w:val="36"/>
          <w:sz w:val="28"/>
          <w:szCs w:val="28"/>
          <w:lang w:eastAsia="fr-FR"/>
        </w:rPr>
      </w:pPr>
      <w:r>
        <w:rPr>
          <w:rFonts w:asciiTheme="majorHAnsi" w:eastAsia="Times New Roman" w:hAnsiTheme="majorHAnsi" w:cstheme="majorHAnsi"/>
          <w:b/>
          <w:bCs/>
          <w:kern w:val="36"/>
          <w:sz w:val="28"/>
          <w:szCs w:val="28"/>
          <w:lang w:eastAsia="fr-FR"/>
        </w:rPr>
        <w:t>Videos</w:t>
      </w:r>
    </w:p>
    <w:p w:rsidR="00F86629" w:rsidRPr="0001068D" w:rsidRDefault="002715AA" w:rsidP="0050215C">
      <w:pPr>
        <w:shd w:val="clear" w:color="auto" w:fill="FFFFFF"/>
        <w:spacing w:after="0" w:line="240" w:lineRule="auto"/>
        <w:contextualSpacing/>
        <w:outlineLvl w:val="0"/>
        <w:rPr>
          <w:rFonts w:asciiTheme="majorHAnsi" w:eastAsia="Times New Roman" w:hAnsiTheme="majorHAnsi" w:cstheme="majorHAnsi"/>
          <w:kern w:val="36"/>
          <w:sz w:val="28"/>
          <w:szCs w:val="28"/>
          <w:lang w:eastAsia="fr-FR"/>
        </w:rPr>
      </w:pPr>
      <w:hyperlink r:id="rId7" w:history="1">
        <w:r w:rsidR="00817BEE" w:rsidRPr="00817BEE">
          <w:rPr>
            <w:rStyle w:val="Lienhypertexte"/>
            <w:rFonts w:asciiTheme="majorHAnsi" w:eastAsia="Times New Roman" w:hAnsiTheme="majorHAnsi" w:cstheme="majorHAnsi"/>
            <w:kern w:val="36"/>
            <w:sz w:val="28"/>
            <w:szCs w:val="28"/>
            <w:lang w:eastAsia="fr-FR"/>
          </w:rPr>
          <w:t>What Brexit means for globalisation |</w:t>
        </w:r>
      </w:hyperlink>
      <w:r w:rsidR="00817BEE" w:rsidRPr="00817BEE">
        <w:rPr>
          <w:rFonts w:asciiTheme="majorHAnsi" w:eastAsia="Times New Roman" w:hAnsiTheme="majorHAnsi" w:cstheme="majorHAnsi"/>
          <w:kern w:val="36"/>
          <w:sz w:val="28"/>
          <w:szCs w:val="28"/>
          <w:lang w:eastAsia="fr-FR"/>
        </w:rPr>
        <w:t xml:space="preserve"> (Financial Times world)</w:t>
      </w:r>
      <w:r w:rsidR="00F86629" w:rsidRPr="00F86629">
        <w:rPr>
          <w:rFonts w:asciiTheme="majorHAnsi" w:eastAsia="Times New Roman" w:hAnsiTheme="majorHAnsi" w:cstheme="majorHAnsi"/>
          <w:b/>
          <w:bCs/>
          <w:kern w:val="36"/>
          <w:sz w:val="28"/>
          <w:szCs w:val="28"/>
          <w:lang w:eastAsia="fr-FR"/>
        </w:rPr>
        <w:t xml:space="preserve">                                           </w:t>
      </w:r>
    </w:p>
    <w:p w:rsidR="00817BEE" w:rsidRPr="00817BEE" w:rsidRDefault="002715AA" w:rsidP="0050215C">
      <w:pPr>
        <w:shd w:val="clear" w:color="auto" w:fill="FFFFFF"/>
        <w:spacing w:after="0" w:line="240" w:lineRule="auto"/>
        <w:contextualSpacing/>
        <w:outlineLvl w:val="0"/>
        <w:rPr>
          <w:rFonts w:asciiTheme="majorHAnsi" w:eastAsia="Times New Roman" w:hAnsiTheme="majorHAnsi" w:cstheme="majorHAnsi"/>
          <w:kern w:val="36"/>
          <w:sz w:val="28"/>
          <w:szCs w:val="28"/>
          <w:lang w:eastAsia="fr-FR"/>
        </w:rPr>
      </w:pPr>
      <w:hyperlink r:id="rId8" w:history="1">
        <w:r w:rsidR="00817BEE" w:rsidRPr="00817BEE">
          <w:rPr>
            <w:rStyle w:val="Lienhypertexte"/>
            <w:rFonts w:asciiTheme="majorHAnsi" w:eastAsia="Times New Roman" w:hAnsiTheme="majorHAnsi" w:cstheme="majorHAnsi"/>
            <w:kern w:val="36"/>
            <w:sz w:val="28"/>
            <w:szCs w:val="28"/>
            <w:lang w:eastAsia="fr-FR"/>
          </w:rPr>
          <w:t>What Trump presidency means for globalization</w:t>
        </w:r>
      </w:hyperlink>
    </w:p>
    <w:p w:rsidR="0059516A" w:rsidRPr="00817BEE" w:rsidRDefault="00817BEE" w:rsidP="0050215C">
      <w:pPr>
        <w:spacing w:line="240" w:lineRule="auto"/>
        <w:contextualSpacing/>
        <w:rPr>
          <w:rFonts w:asciiTheme="majorHAnsi" w:hAnsiTheme="majorHAnsi" w:cstheme="majorHAnsi"/>
          <w:sz w:val="28"/>
          <w:szCs w:val="28"/>
        </w:rPr>
      </w:pPr>
      <w:r w:rsidRPr="00817BEE">
        <w:rPr>
          <w:rFonts w:asciiTheme="majorHAnsi" w:hAnsiTheme="majorHAnsi" w:cstheme="majorHAnsi"/>
          <w:sz w:val="28"/>
          <w:szCs w:val="28"/>
        </w:rPr>
        <w:t>(CCTV English)</w:t>
      </w:r>
    </w:p>
    <w:p w:rsidR="00817BEE" w:rsidRPr="00817BEE" w:rsidRDefault="002715AA" w:rsidP="0050215C">
      <w:pPr>
        <w:shd w:val="clear" w:color="auto" w:fill="FFFFFF"/>
        <w:spacing w:after="0" w:line="240" w:lineRule="auto"/>
        <w:contextualSpacing/>
        <w:outlineLvl w:val="0"/>
        <w:rPr>
          <w:rFonts w:ascii="roboto" w:eastAsia="Times New Roman" w:hAnsi="roboto" w:cs="Times New Roman"/>
          <w:kern w:val="36"/>
          <w:sz w:val="24"/>
          <w:szCs w:val="24"/>
          <w:lang w:eastAsia="fr-FR"/>
        </w:rPr>
      </w:pPr>
      <w:hyperlink r:id="rId9" w:history="1">
        <w:r w:rsidR="00817BEE" w:rsidRPr="00817BEE">
          <w:rPr>
            <w:rStyle w:val="Lienhypertexte"/>
            <w:rFonts w:ascii="roboto" w:eastAsia="Times New Roman" w:hAnsi="roboto" w:cs="Times New Roman"/>
            <w:kern w:val="36"/>
            <w:sz w:val="24"/>
            <w:szCs w:val="24"/>
            <w:lang w:eastAsia="fr-FR"/>
          </w:rPr>
          <w:t xml:space="preserve">Francis </w:t>
        </w:r>
        <w:proofErr w:type="gramStart"/>
        <w:r w:rsidR="00817BEE" w:rsidRPr="00817BEE">
          <w:rPr>
            <w:rStyle w:val="Lienhypertexte"/>
            <w:rFonts w:ascii="roboto" w:eastAsia="Times New Roman" w:hAnsi="roboto" w:cs="Times New Roman"/>
            <w:kern w:val="36"/>
            <w:sz w:val="24"/>
            <w:szCs w:val="24"/>
            <w:lang w:eastAsia="fr-FR"/>
          </w:rPr>
          <w:t>Fukuyama:</w:t>
        </w:r>
        <w:proofErr w:type="gramEnd"/>
        <w:r w:rsidR="00817BEE" w:rsidRPr="00817BEE">
          <w:rPr>
            <w:rStyle w:val="Lienhypertexte"/>
            <w:rFonts w:ascii="roboto" w:eastAsia="Times New Roman" w:hAnsi="roboto" w:cs="Times New Roman"/>
            <w:kern w:val="36"/>
            <w:sz w:val="24"/>
            <w:szCs w:val="24"/>
            <w:lang w:eastAsia="fr-FR"/>
          </w:rPr>
          <w:t xml:space="preserve"> The Future of Globalization</w:t>
        </w:r>
      </w:hyperlink>
    </w:p>
    <w:p w:rsidR="0059516A" w:rsidRDefault="00E13FC0" w:rsidP="0050215C">
      <w:pPr>
        <w:spacing w:line="240" w:lineRule="auto"/>
        <w:contextualSpacing/>
        <w:rPr>
          <w:rFonts w:ascii="roboto" w:hAnsi="roboto"/>
          <w:color w:val="111111"/>
          <w:sz w:val="21"/>
          <w:szCs w:val="21"/>
          <w:shd w:val="clear" w:color="auto" w:fill="FFFFFF"/>
        </w:rPr>
      </w:pPr>
      <w:r>
        <w:rPr>
          <w:rFonts w:ascii="roboto" w:hAnsi="roboto"/>
          <w:color w:val="111111"/>
          <w:sz w:val="21"/>
          <w:szCs w:val="21"/>
          <w:shd w:val="clear" w:color="auto" w:fill="FFFFFF"/>
        </w:rPr>
        <w:t>(World Affairs)</w:t>
      </w:r>
    </w:p>
    <w:p w:rsidR="00E13FC0" w:rsidRPr="00E13FC0" w:rsidRDefault="002715AA" w:rsidP="0050215C">
      <w:pPr>
        <w:shd w:val="clear" w:color="auto" w:fill="FFFFFF"/>
        <w:spacing w:after="0" w:line="240" w:lineRule="auto"/>
        <w:contextualSpacing/>
        <w:outlineLvl w:val="0"/>
        <w:rPr>
          <w:rFonts w:asciiTheme="majorHAnsi" w:eastAsia="Times New Roman" w:hAnsiTheme="majorHAnsi" w:cstheme="majorHAnsi"/>
          <w:kern w:val="36"/>
          <w:sz w:val="28"/>
          <w:szCs w:val="28"/>
          <w:lang w:eastAsia="fr-FR"/>
        </w:rPr>
      </w:pPr>
      <w:hyperlink r:id="rId10" w:history="1">
        <w:r w:rsidR="00E13FC0" w:rsidRPr="00E13FC0">
          <w:rPr>
            <w:rStyle w:val="Lienhypertexte"/>
            <w:rFonts w:asciiTheme="majorHAnsi" w:eastAsia="Times New Roman" w:hAnsiTheme="majorHAnsi" w:cstheme="majorHAnsi"/>
            <w:kern w:val="36"/>
            <w:sz w:val="28"/>
            <w:szCs w:val="28"/>
            <w:lang w:eastAsia="fr-FR"/>
          </w:rPr>
          <w:t xml:space="preserve">Global Leaders See Globalization </w:t>
        </w:r>
        <w:proofErr w:type="gramStart"/>
        <w:r w:rsidR="00E13FC0" w:rsidRPr="00E13FC0">
          <w:rPr>
            <w:rStyle w:val="Lienhypertexte"/>
            <w:rFonts w:asciiTheme="majorHAnsi" w:eastAsia="Times New Roman" w:hAnsiTheme="majorHAnsi" w:cstheme="majorHAnsi"/>
            <w:kern w:val="36"/>
            <w:sz w:val="28"/>
            <w:szCs w:val="28"/>
            <w:lang w:eastAsia="fr-FR"/>
          </w:rPr>
          <w:t>as</w:t>
        </w:r>
        <w:proofErr w:type="gramEnd"/>
        <w:r w:rsidR="00E13FC0" w:rsidRPr="00E13FC0">
          <w:rPr>
            <w:rStyle w:val="Lienhypertexte"/>
            <w:rFonts w:asciiTheme="majorHAnsi" w:eastAsia="Times New Roman" w:hAnsiTheme="majorHAnsi" w:cstheme="majorHAnsi"/>
            <w:kern w:val="36"/>
            <w:sz w:val="28"/>
            <w:szCs w:val="28"/>
            <w:lang w:eastAsia="fr-FR"/>
          </w:rPr>
          <w:t xml:space="preserve"> Challenged, Not Failing</w:t>
        </w:r>
      </w:hyperlink>
    </w:p>
    <w:p w:rsidR="00E13FC0" w:rsidRPr="0059516A" w:rsidRDefault="00E13FC0" w:rsidP="0050215C">
      <w:pPr>
        <w:spacing w:line="240" w:lineRule="auto"/>
        <w:contextualSpacing/>
      </w:pPr>
    </w:p>
    <w:sectPr w:rsidR="00E13FC0" w:rsidRPr="0059516A" w:rsidSect="0001068D">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16A"/>
    <w:rsid w:val="0001068D"/>
    <w:rsid w:val="002715AA"/>
    <w:rsid w:val="0050215C"/>
    <w:rsid w:val="0059516A"/>
    <w:rsid w:val="006C11EA"/>
    <w:rsid w:val="006C7E42"/>
    <w:rsid w:val="00817BEE"/>
    <w:rsid w:val="00856697"/>
    <w:rsid w:val="00DC1483"/>
    <w:rsid w:val="00E13FC0"/>
    <w:rsid w:val="00F866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9BE716-0BBE-42F1-B22C-CE20B92B2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59516A"/>
    <w:rPr>
      <w:b/>
      <w:bCs/>
    </w:rPr>
  </w:style>
  <w:style w:type="paragraph" w:styleId="NormalWeb">
    <w:name w:val="Normal (Web)"/>
    <w:basedOn w:val="Normal"/>
    <w:uiPriority w:val="99"/>
    <w:semiHidden/>
    <w:unhideWhenUsed/>
    <w:rsid w:val="006C11E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C11EA"/>
    <w:rPr>
      <w:color w:val="0000FF"/>
      <w:u w:val="single"/>
    </w:rPr>
  </w:style>
  <w:style w:type="character" w:customStyle="1" w:styleId="mot-lettrine">
    <w:name w:val="mot-lettrine"/>
    <w:basedOn w:val="Policepardfaut"/>
    <w:rsid w:val="0001068D"/>
  </w:style>
  <w:style w:type="character" w:customStyle="1" w:styleId="lettrine">
    <w:name w:val="lettrine"/>
    <w:basedOn w:val="Policepardfaut"/>
    <w:rsid w:val="0001068D"/>
  </w:style>
  <w:style w:type="character" w:styleId="Mentionnonrsolue">
    <w:name w:val="Unresolved Mention"/>
    <w:basedOn w:val="Policepardfaut"/>
    <w:uiPriority w:val="99"/>
    <w:semiHidden/>
    <w:unhideWhenUsed/>
    <w:rsid w:val="00817BE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193951">
      <w:bodyDiv w:val="1"/>
      <w:marLeft w:val="0"/>
      <w:marRight w:val="0"/>
      <w:marTop w:val="0"/>
      <w:marBottom w:val="0"/>
      <w:divBdr>
        <w:top w:val="none" w:sz="0" w:space="0" w:color="auto"/>
        <w:left w:val="none" w:sz="0" w:space="0" w:color="auto"/>
        <w:bottom w:val="none" w:sz="0" w:space="0" w:color="auto"/>
        <w:right w:val="none" w:sz="0" w:space="0" w:color="auto"/>
      </w:divBdr>
    </w:div>
    <w:div w:id="416095010">
      <w:bodyDiv w:val="1"/>
      <w:marLeft w:val="0"/>
      <w:marRight w:val="0"/>
      <w:marTop w:val="0"/>
      <w:marBottom w:val="0"/>
      <w:divBdr>
        <w:top w:val="none" w:sz="0" w:space="0" w:color="auto"/>
        <w:left w:val="none" w:sz="0" w:space="0" w:color="auto"/>
        <w:bottom w:val="none" w:sz="0" w:space="0" w:color="auto"/>
        <w:right w:val="none" w:sz="0" w:space="0" w:color="auto"/>
      </w:divBdr>
    </w:div>
    <w:div w:id="418791320">
      <w:bodyDiv w:val="1"/>
      <w:marLeft w:val="0"/>
      <w:marRight w:val="0"/>
      <w:marTop w:val="0"/>
      <w:marBottom w:val="0"/>
      <w:divBdr>
        <w:top w:val="none" w:sz="0" w:space="0" w:color="auto"/>
        <w:left w:val="none" w:sz="0" w:space="0" w:color="auto"/>
        <w:bottom w:val="none" w:sz="0" w:space="0" w:color="auto"/>
        <w:right w:val="none" w:sz="0" w:space="0" w:color="auto"/>
      </w:divBdr>
    </w:div>
    <w:div w:id="480973719">
      <w:bodyDiv w:val="1"/>
      <w:marLeft w:val="0"/>
      <w:marRight w:val="0"/>
      <w:marTop w:val="0"/>
      <w:marBottom w:val="0"/>
      <w:divBdr>
        <w:top w:val="none" w:sz="0" w:space="0" w:color="auto"/>
        <w:left w:val="none" w:sz="0" w:space="0" w:color="auto"/>
        <w:bottom w:val="none" w:sz="0" w:space="0" w:color="auto"/>
        <w:right w:val="none" w:sz="0" w:space="0" w:color="auto"/>
      </w:divBdr>
    </w:div>
    <w:div w:id="632633624">
      <w:bodyDiv w:val="1"/>
      <w:marLeft w:val="0"/>
      <w:marRight w:val="0"/>
      <w:marTop w:val="0"/>
      <w:marBottom w:val="0"/>
      <w:divBdr>
        <w:top w:val="none" w:sz="0" w:space="0" w:color="auto"/>
        <w:left w:val="none" w:sz="0" w:space="0" w:color="auto"/>
        <w:bottom w:val="none" w:sz="0" w:space="0" w:color="auto"/>
        <w:right w:val="none" w:sz="0" w:space="0" w:color="auto"/>
      </w:divBdr>
    </w:div>
    <w:div w:id="949052089">
      <w:bodyDiv w:val="1"/>
      <w:marLeft w:val="0"/>
      <w:marRight w:val="0"/>
      <w:marTop w:val="0"/>
      <w:marBottom w:val="0"/>
      <w:divBdr>
        <w:top w:val="none" w:sz="0" w:space="0" w:color="auto"/>
        <w:left w:val="none" w:sz="0" w:space="0" w:color="auto"/>
        <w:bottom w:val="none" w:sz="0" w:space="0" w:color="auto"/>
        <w:right w:val="none" w:sz="0" w:space="0" w:color="auto"/>
      </w:divBdr>
    </w:div>
    <w:div w:id="1084450014">
      <w:bodyDiv w:val="1"/>
      <w:marLeft w:val="0"/>
      <w:marRight w:val="0"/>
      <w:marTop w:val="0"/>
      <w:marBottom w:val="0"/>
      <w:divBdr>
        <w:top w:val="none" w:sz="0" w:space="0" w:color="auto"/>
        <w:left w:val="none" w:sz="0" w:space="0" w:color="auto"/>
        <w:bottom w:val="none" w:sz="0" w:space="0" w:color="auto"/>
        <w:right w:val="none" w:sz="0" w:space="0" w:color="auto"/>
      </w:divBdr>
    </w:div>
    <w:div w:id="1179389226">
      <w:bodyDiv w:val="1"/>
      <w:marLeft w:val="0"/>
      <w:marRight w:val="0"/>
      <w:marTop w:val="0"/>
      <w:marBottom w:val="0"/>
      <w:divBdr>
        <w:top w:val="none" w:sz="0" w:space="0" w:color="auto"/>
        <w:left w:val="none" w:sz="0" w:space="0" w:color="auto"/>
        <w:bottom w:val="none" w:sz="0" w:space="0" w:color="auto"/>
        <w:right w:val="none" w:sz="0" w:space="0" w:color="auto"/>
      </w:divBdr>
    </w:div>
    <w:div w:id="1217939030">
      <w:bodyDiv w:val="1"/>
      <w:marLeft w:val="0"/>
      <w:marRight w:val="0"/>
      <w:marTop w:val="0"/>
      <w:marBottom w:val="0"/>
      <w:divBdr>
        <w:top w:val="none" w:sz="0" w:space="0" w:color="auto"/>
        <w:left w:val="none" w:sz="0" w:space="0" w:color="auto"/>
        <w:bottom w:val="none" w:sz="0" w:space="0" w:color="auto"/>
        <w:right w:val="none" w:sz="0" w:space="0" w:color="auto"/>
      </w:divBdr>
    </w:div>
    <w:div w:id="1315068931">
      <w:bodyDiv w:val="1"/>
      <w:marLeft w:val="0"/>
      <w:marRight w:val="0"/>
      <w:marTop w:val="0"/>
      <w:marBottom w:val="0"/>
      <w:divBdr>
        <w:top w:val="none" w:sz="0" w:space="0" w:color="auto"/>
        <w:left w:val="none" w:sz="0" w:space="0" w:color="auto"/>
        <w:bottom w:val="none" w:sz="0" w:space="0" w:color="auto"/>
        <w:right w:val="none" w:sz="0" w:space="0" w:color="auto"/>
      </w:divBdr>
    </w:div>
    <w:div w:id="1357658655">
      <w:bodyDiv w:val="1"/>
      <w:marLeft w:val="0"/>
      <w:marRight w:val="0"/>
      <w:marTop w:val="0"/>
      <w:marBottom w:val="0"/>
      <w:divBdr>
        <w:top w:val="none" w:sz="0" w:space="0" w:color="auto"/>
        <w:left w:val="none" w:sz="0" w:space="0" w:color="auto"/>
        <w:bottom w:val="none" w:sz="0" w:space="0" w:color="auto"/>
        <w:right w:val="none" w:sz="0" w:space="0" w:color="auto"/>
      </w:divBdr>
    </w:div>
    <w:div w:id="1572542512">
      <w:bodyDiv w:val="1"/>
      <w:marLeft w:val="0"/>
      <w:marRight w:val="0"/>
      <w:marTop w:val="0"/>
      <w:marBottom w:val="0"/>
      <w:divBdr>
        <w:top w:val="none" w:sz="0" w:space="0" w:color="auto"/>
        <w:left w:val="none" w:sz="0" w:space="0" w:color="auto"/>
        <w:bottom w:val="none" w:sz="0" w:space="0" w:color="auto"/>
        <w:right w:val="none" w:sz="0" w:space="0" w:color="auto"/>
      </w:divBdr>
    </w:div>
    <w:div w:id="1810516230">
      <w:bodyDiv w:val="1"/>
      <w:marLeft w:val="0"/>
      <w:marRight w:val="0"/>
      <w:marTop w:val="0"/>
      <w:marBottom w:val="0"/>
      <w:divBdr>
        <w:top w:val="none" w:sz="0" w:space="0" w:color="auto"/>
        <w:left w:val="none" w:sz="0" w:space="0" w:color="auto"/>
        <w:bottom w:val="none" w:sz="0" w:space="0" w:color="auto"/>
        <w:right w:val="none" w:sz="0" w:space="0" w:color="auto"/>
      </w:divBdr>
    </w:div>
    <w:div w:id="203484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kCzfBqmnx4" TargetMode="External"/><Relationship Id="rId3" Type="http://schemas.openxmlformats.org/officeDocument/2006/relationships/webSettings" Target="webSettings.xml"/><Relationship Id="rId7" Type="http://schemas.openxmlformats.org/officeDocument/2006/relationships/hyperlink" Target="https://www.youtube.com/watch?v=6CSIYNDU5yY"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Public_administration" TargetMode="External"/><Relationship Id="rId11" Type="http://schemas.openxmlformats.org/officeDocument/2006/relationships/fontTable" Target="fontTable.xml"/><Relationship Id="rId5" Type="http://schemas.openxmlformats.org/officeDocument/2006/relationships/hyperlink" Target="https://en.wikipedia.org/wiki/Academic" TargetMode="External"/><Relationship Id="rId10" Type="http://schemas.openxmlformats.org/officeDocument/2006/relationships/hyperlink" Target="https://www.youtube.com/watch?v=H6Gl_P7ZTww" TargetMode="External"/><Relationship Id="rId4" Type="http://schemas.openxmlformats.org/officeDocument/2006/relationships/image" Target="media/image1.jpeg"/><Relationship Id="rId9" Type="http://schemas.openxmlformats.org/officeDocument/2006/relationships/hyperlink" Target="https://www.youtube.com/watch?v=HLEYK1sz-e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440</Words>
  <Characters>2422</Characters>
  <Application>Microsoft Office Word</Application>
  <DocSecurity>0</DocSecurity>
  <Lines>20</Lines>
  <Paragraphs>5</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
      <vt:lpstr>expliquait : « Le fait que deux pays ne se sont plus jamais fait la guerre depui</vt:lpstr>
      <vt:lpstr/>
      <vt:lpstr/>
      <vt:lpstr/>
      <vt:lpstr>Videos</vt:lpstr>
      <vt:lpstr>What Brexit means for globalisation | (Financial Times world)                   </vt:lpstr>
      <vt:lpstr>What Trump presidency means for globalization</vt:lpstr>
      <vt:lpstr>Francis Fukuyama: The Future of Globalization</vt:lpstr>
      <vt:lpstr>Global Leaders See Globalization as Challenged, Not Failing</vt:lpstr>
    </vt:vector>
  </TitlesOfParts>
  <Company/>
  <LinksUpToDate>false</LinksUpToDate>
  <CharactersWithSpaces>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colletin</dc:creator>
  <cp:keywords/>
  <dc:description/>
  <cp:lastModifiedBy>carine colletin</cp:lastModifiedBy>
  <cp:revision>2</cp:revision>
  <dcterms:created xsi:type="dcterms:W3CDTF">2018-01-08T01:44:00Z</dcterms:created>
  <dcterms:modified xsi:type="dcterms:W3CDTF">2018-01-08T01:44:00Z</dcterms:modified>
</cp:coreProperties>
</file>